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lang w:val="zh-CN"/>
        </w:rPr>
        <w:id w:val="1347828241"/>
        <w:docPartObj>
          <w:docPartGallery w:val="Table of Contents"/>
          <w:docPartUnique/>
        </w:docPartObj>
      </w:sdtPr>
      <w:sdtEndPr>
        <w:rPr>
          <w:rFonts w:ascii="Times New Roman" w:hAnsi="Times New Roman" w:eastAsiaTheme="minorEastAsia" w:cstheme="minorBidi"/>
          <w:b/>
          <w:bCs/>
          <w:color w:val="auto"/>
          <w:kern w:val="2"/>
          <w:sz w:val="24"/>
          <w:szCs w:val="22"/>
          <w:lang w:val="zh-CN"/>
        </w:rPr>
      </w:sdtEndPr>
      <w:sdtContent>
        <w:p>
          <w:pPr>
            <w:spacing w:before="0" w:beforeLines="0" w:after="0" w:afterLines="0" w:line="240" w:lineRule="auto"/>
            <w:ind w:left="0" w:leftChars="0" w:right="0" w:rightChars="0" w:firstLine="0" w:firstLineChars="0"/>
            <w:jc w:val="center"/>
            <w:rPr>
              <w:rFonts w:ascii="宋体" w:hAnsi="宋体" w:eastAsia="宋体"/>
              <w:sz w:val="21"/>
            </w:rPr>
          </w:pPr>
          <w:r>
            <w:rPr>
              <w:rFonts w:ascii="宋体" w:hAnsi="宋体" w:eastAsia="宋体"/>
              <w:sz w:val="21"/>
            </w:rPr>
            <w:t>目录</w:t>
          </w:r>
        </w:p>
        <w:p>
          <w:pPr>
            <w:spacing w:before="0" w:beforeLines="0" w:after="0" w:afterLines="0" w:line="240" w:lineRule="auto"/>
            <w:ind w:left="0" w:leftChars="0" w:right="0" w:rightChars="0" w:firstLine="0" w:firstLineChars="0"/>
            <w:jc w:val="center"/>
            <w:rPr>
              <w:rFonts w:ascii="宋体" w:hAnsi="宋体" w:eastAsia="宋体"/>
              <w:sz w:val="21"/>
            </w:rPr>
          </w:pPr>
        </w:p>
        <w:p>
          <w:pPr>
            <w:pStyle w:val="7"/>
            <w:tabs>
              <w:tab w:val="right" w:leader="dot" w:pos="8306"/>
            </w:tabs>
          </w:pPr>
          <w:r>
            <w:rPr>
              <w:b/>
              <w:bCs/>
              <w:lang w:val="zh-CN"/>
            </w:rPr>
            <w:fldChar w:fldCharType="begin"/>
          </w:r>
          <w:r>
            <w:rPr>
              <w:b/>
              <w:bCs/>
              <w:lang w:val="zh-CN"/>
            </w:rPr>
            <w:instrText xml:space="preserve"> TOC \o "1-3" \h \z \u </w:instrText>
          </w:r>
          <w:r>
            <w:rPr>
              <w:b/>
              <w:bCs/>
              <w:lang w:val="zh-CN"/>
            </w:rPr>
            <w:fldChar w:fldCharType="separate"/>
          </w:r>
          <w:r>
            <w:rPr>
              <w:bCs/>
              <w:lang w:val="zh-CN"/>
            </w:rPr>
            <w:fldChar w:fldCharType="begin"/>
          </w:r>
          <w:r>
            <w:rPr>
              <w:bCs/>
              <w:lang w:val="zh-CN"/>
            </w:rPr>
            <w:instrText xml:space="preserve"> HYPERLINK \l _Toc1129 </w:instrText>
          </w:r>
          <w:r>
            <w:rPr>
              <w:bCs/>
              <w:lang w:val="zh-CN"/>
            </w:rPr>
            <w:fldChar w:fldCharType="separate"/>
          </w:r>
          <w:r>
            <w:rPr>
              <w:rFonts w:hint="default" w:ascii="Times New Roman" w:hAnsi="Times New Roman" w:cs="Times New Roman" w:eastAsiaTheme="minorEastAsia"/>
            </w:rPr>
            <w:t xml:space="preserve">1. </w:t>
          </w:r>
          <w:r>
            <w:rPr>
              <w:rFonts w:ascii="Times New Roman" w:hAnsi="Times New Roman" w:cs="Times New Roman" w:eastAsiaTheme="minorEastAsia"/>
            </w:rPr>
            <w:t>一种具有光热功能的FeFe3O4纳米粒子及其制备方法和应用</w:t>
          </w:r>
          <w:r>
            <w:tab/>
          </w:r>
          <w:r>
            <w:fldChar w:fldCharType="begin"/>
          </w:r>
          <w:r>
            <w:instrText xml:space="preserve"> PAGEREF _Toc1129 </w:instrText>
          </w:r>
          <w:r>
            <w:fldChar w:fldCharType="separate"/>
          </w:r>
          <w:r>
            <w:t>5</w:t>
          </w:r>
          <w:r>
            <w:fldChar w:fldCharType="end"/>
          </w:r>
          <w:r>
            <w:rPr>
              <w:bCs/>
              <w:lang w:val="zh-CN"/>
            </w:rPr>
            <w:fldChar w:fldCharType="end"/>
          </w:r>
        </w:p>
        <w:p>
          <w:pPr>
            <w:pStyle w:val="7"/>
            <w:tabs>
              <w:tab w:val="right" w:leader="dot" w:pos="8306"/>
            </w:tabs>
          </w:pPr>
          <w:r>
            <w:rPr>
              <w:bCs/>
              <w:lang w:val="zh-CN"/>
            </w:rPr>
            <w:fldChar w:fldCharType="begin"/>
          </w:r>
          <w:r>
            <w:rPr>
              <w:bCs/>
              <w:lang w:val="zh-CN"/>
            </w:rPr>
            <w:instrText xml:space="preserve"> HYPERLINK \l _Toc32243 </w:instrText>
          </w:r>
          <w:r>
            <w:rPr>
              <w:bCs/>
              <w:lang w:val="zh-CN"/>
            </w:rPr>
            <w:fldChar w:fldCharType="separate"/>
          </w:r>
          <w:r>
            <w:rPr>
              <w:rFonts w:hint="default" w:ascii="Times New Roman" w:hAnsi="Times New Roman" w:cs="Times New Roman" w:eastAsiaTheme="minorEastAsia"/>
            </w:rPr>
            <w:t xml:space="preserve">2. </w:t>
          </w:r>
          <w:r>
            <w:rPr>
              <w:rFonts w:ascii="Times New Roman" w:hAnsi="Times New Roman" w:cs="Times New Roman" w:eastAsiaTheme="minorEastAsia"/>
            </w:rPr>
            <w:t>基于Au?Fe3O4复合纳米粒子的三聚氰胺双模式传感器及制备</w:t>
          </w:r>
          <w:r>
            <w:tab/>
          </w:r>
          <w:r>
            <w:fldChar w:fldCharType="begin"/>
          </w:r>
          <w:r>
            <w:instrText xml:space="preserve"> PAGEREF _Toc32243 </w:instrText>
          </w:r>
          <w:r>
            <w:fldChar w:fldCharType="separate"/>
          </w:r>
          <w:r>
            <w:t>5</w:t>
          </w:r>
          <w:r>
            <w:fldChar w:fldCharType="end"/>
          </w:r>
          <w:r>
            <w:rPr>
              <w:bCs/>
              <w:lang w:val="zh-CN"/>
            </w:rPr>
            <w:fldChar w:fldCharType="end"/>
          </w:r>
        </w:p>
        <w:p>
          <w:pPr>
            <w:pStyle w:val="7"/>
            <w:tabs>
              <w:tab w:val="right" w:leader="dot" w:pos="8306"/>
            </w:tabs>
          </w:pPr>
          <w:r>
            <w:rPr>
              <w:bCs/>
              <w:lang w:val="zh-CN"/>
            </w:rPr>
            <w:fldChar w:fldCharType="begin"/>
          </w:r>
          <w:r>
            <w:rPr>
              <w:bCs/>
              <w:lang w:val="zh-CN"/>
            </w:rPr>
            <w:instrText xml:space="preserve"> HYPERLINK \l _Toc29193 </w:instrText>
          </w:r>
          <w:r>
            <w:rPr>
              <w:bCs/>
              <w:lang w:val="zh-CN"/>
            </w:rPr>
            <w:fldChar w:fldCharType="separate"/>
          </w:r>
          <w:r>
            <w:rPr>
              <w:rFonts w:hint="default" w:ascii="Times New Roman" w:hAnsi="Times New Roman" w:cs="Times New Roman" w:eastAsiaTheme="minorEastAsia"/>
            </w:rPr>
            <w:t xml:space="preserve">3. </w:t>
          </w:r>
          <w:r>
            <w:rPr>
              <w:rFonts w:ascii="Times New Roman" w:hAnsi="Times New Roman" w:cs="Times New Roman" w:eastAsiaTheme="minorEastAsia"/>
              <w:bCs w:val="0"/>
            </w:rPr>
            <w:t>基于磁性纳米粒子检测三聚氰胺的核磁共振传感器及其制备方法</w:t>
          </w:r>
          <w:r>
            <w:rPr>
              <w:rFonts w:ascii="Times New Roman" w:hAnsi="Times New Roman" w:cs="Times New Roman" w:eastAsiaTheme="minorEastAsia"/>
              <w:szCs w:val="28"/>
            </w:rPr>
            <w:t>和应用</w:t>
          </w:r>
          <w:r>
            <w:tab/>
          </w:r>
          <w:r>
            <w:fldChar w:fldCharType="begin"/>
          </w:r>
          <w:r>
            <w:instrText xml:space="preserve"> PAGEREF _Toc29193 </w:instrText>
          </w:r>
          <w:r>
            <w:fldChar w:fldCharType="separate"/>
          </w:r>
          <w:r>
            <w:t>5</w:t>
          </w:r>
          <w:r>
            <w:fldChar w:fldCharType="end"/>
          </w:r>
          <w:r>
            <w:rPr>
              <w:bCs/>
              <w:lang w:val="zh-CN"/>
            </w:rPr>
            <w:fldChar w:fldCharType="end"/>
          </w:r>
        </w:p>
        <w:p>
          <w:pPr>
            <w:pStyle w:val="7"/>
            <w:tabs>
              <w:tab w:val="right" w:leader="dot" w:pos="8306"/>
            </w:tabs>
          </w:pPr>
          <w:r>
            <w:rPr>
              <w:bCs/>
              <w:lang w:val="zh-CN"/>
            </w:rPr>
            <w:fldChar w:fldCharType="begin"/>
          </w:r>
          <w:r>
            <w:rPr>
              <w:bCs/>
              <w:lang w:val="zh-CN"/>
            </w:rPr>
            <w:instrText xml:space="preserve"> HYPERLINK \l _Toc9304 </w:instrText>
          </w:r>
          <w:r>
            <w:rPr>
              <w:bCs/>
              <w:lang w:val="zh-CN"/>
            </w:rPr>
            <w:fldChar w:fldCharType="separate"/>
          </w:r>
          <w:r>
            <w:rPr>
              <w:rFonts w:hint="default" w:ascii="Times New Roman" w:hAnsi="Times New Roman" w:cs="Times New Roman" w:eastAsiaTheme="minorEastAsia"/>
            </w:rPr>
            <w:t xml:space="preserve">4. </w:t>
          </w:r>
          <w:r>
            <w:rPr>
              <w:rFonts w:ascii="Times New Roman" w:hAnsi="Times New Roman" w:cs="Times New Roman" w:eastAsiaTheme="minorEastAsia"/>
            </w:rPr>
            <w:t>基于磁性纳米粒子检测三聚氰胺的核磁共振传感器及其制备方法和应用</w:t>
          </w:r>
          <w:r>
            <w:tab/>
          </w:r>
          <w:r>
            <w:fldChar w:fldCharType="begin"/>
          </w:r>
          <w:r>
            <w:instrText xml:space="preserve"> PAGEREF _Toc9304 </w:instrText>
          </w:r>
          <w:r>
            <w:fldChar w:fldCharType="separate"/>
          </w:r>
          <w:r>
            <w:t>6</w:t>
          </w:r>
          <w:r>
            <w:fldChar w:fldCharType="end"/>
          </w:r>
          <w:r>
            <w:rPr>
              <w:bCs/>
              <w:lang w:val="zh-CN"/>
            </w:rPr>
            <w:fldChar w:fldCharType="end"/>
          </w:r>
        </w:p>
        <w:p>
          <w:pPr>
            <w:pStyle w:val="7"/>
            <w:tabs>
              <w:tab w:val="right" w:leader="dot" w:pos="8306"/>
            </w:tabs>
          </w:pPr>
          <w:r>
            <w:rPr>
              <w:bCs/>
              <w:lang w:val="zh-CN"/>
            </w:rPr>
            <w:fldChar w:fldCharType="begin"/>
          </w:r>
          <w:r>
            <w:rPr>
              <w:bCs/>
              <w:lang w:val="zh-CN"/>
            </w:rPr>
            <w:instrText xml:space="preserve"> HYPERLINK \l _Toc4004 </w:instrText>
          </w:r>
          <w:r>
            <w:rPr>
              <w:bCs/>
              <w:lang w:val="zh-CN"/>
            </w:rPr>
            <w:fldChar w:fldCharType="separate"/>
          </w:r>
          <w:r>
            <w:rPr>
              <w:rFonts w:hint="default" w:ascii="Times New Roman" w:hAnsi="Times New Roman" w:cs="Times New Roman" w:eastAsiaTheme="minorEastAsia"/>
            </w:rPr>
            <w:t xml:space="preserve">5. </w:t>
          </w:r>
          <w:r>
            <w:rPr>
              <w:rFonts w:ascii="Times New Roman" w:hAnsi="Times New Roman" w:cs="Times New Roman" w:eastAsiaTheme="minorEastAsia"/>
            </w:rPr>
            <w:t>具有靶向功能铁-钆双模式磁共振造影剂的制备及应用</w:t>
          </w:r>
          <w:r>
            <w:tab/>
          </w:r>
          <w:r>
            <w:fldChar w:fldCharType="begin"/>
          </w:r>
          <w:r>
            <w:instrText xml:space="preserve"> PAGEREF _Toc4004 </w:instrText>
          </w:r>
          <w:r>
            <w:fldChar w:fldCharType="separate"/>
          </w:r>
          <w:r>
            <w:t>6</w:t>
          </w:r>
          <w:r>
            <w:fldChar w:fldCharType="end"/>
          </w:r>
          <w:r>
            <w:rPr>
              <w:bCs/>
              <w:lang w:val="zh-CN"/>
            </w:rPr>
            <w:fldChar w:fldCharType="end"/>
          </w:r>
        </w:p>
        <w:p>
          <w:pPr>
            <w:pStyle w:val="7"/>
            <w:tabs>
              <w:tab w:val="right" w:leader="dot" w:pos="8306"/>
            </w:tabs>
          </w:pPr>
          <w:r>
            <w:rPr>
              <w:bCs/>
              <w:lang w:val="zh-CN"/>
            </w:rPr>
            <w:fldChar w:fldCharType="begin"/>
          </w:r>
          <w:r>
            <w:rPr>
              <w:bCs/>
              <w:lang w:val="zh-CN"/>
            </w:rPr>
            <w:instrText xml:space="preserve"> HYPERLINK \l _Toc32073 </w:instrText>
          </w:r>
          <w:r>
            <w:rPr>
              <w:bCs/>
              <w:lang w:val="zh-CN"/>
            </w:rPr>
            <w:fldChar w:fldCharType="separate"/>
          </w:r>
          <w:r>
            <w:rPr>
              <w:rFonts w:hint="default" w:ascii="Times New Roman" w:hAnsi="Times New Roman" w:cs="Times New Roman" w:eastAsiaTheme="minorEastAsia"/>
            </w:rPr>
            <w:t xml:space="preserve">6. </w:t>
          </w:r>
          <w:r>
            <w:rPr>
              <w:rFonts w:ascii="Times New Roman" w:hAnsi="Times New Roman" w:cs="Times New Roman" w:eastAsiaTheme="minorEastAsia"/>
            </w:rPr>
            <w:t>一种具有光热效能的Ni3C纳米粒子的制备方法和应用</w:t>
          </w:r>
          <w:r>
            <w:tab/>
          </w:r>
          <w:r>
            <w:fldChar w:fldCharType="begin"/>
          </w:r>
          <w:r>
            <w:instrText xml:space="preserve"> PAGEREF _Toc32073 </w:instrText>
          </w:r>
          <w:r>
            <w:fldChar w:fldCharType="separate"/>
          </w:r>
          <w:r>
            <w:t>6</w:t>
          </w:r>
          <w:r>
            <w:fldChar w:fldCharType="end"/>
          </w:r>
          <w:r>
            <w:rPr>
              <w:bCs/>
              <w:lang w:val="zh-CN"/>
            </w:rPr>
            <w:fldChar w:fldCharType="end"/>
          </w:r>
        </w:p>
        <w:p>
          <w:pPr>
            <w:pStyle w:val="7"/>
            <w:tabs>
              <w:tab w:val="right" w:leader="dot" w:pos="8306"/>
            </w:tabs>
          </w:pPr>
          <w:r>
            <w:rPr>
              <w:bCs/>
              <w:lang w:val="zh-CN"/>
            </w:rPr>
            <w:fldChar w:fldCharType="begin"/>
          </w:r>
          <w:r>
            <w:rPr>
              <w:bCs/>
              <w:lang w:val="zh-CN"/>
            </w:rPr>
            <w:instrText xml:space="preserve"> HYPERLINK \l _Toc17199 </w:instrText>
          </w:r>
          <w:r>
            <w:rPr>
              <w:bCs/>
              <w:lang w:val="zh-CN"/>
            </w:rPr>
            <w:fldChar w:fldCharType="separate"/>
          </w:r>
          <w:r>
            <w:rPr>
              <w:rFonts w:hint="default" w:ascii="Times New Roman" w:hAnsi="Times New Roman" w:cs="Times New Roman" w:eastAsiaTheme="minorEastAsia"/>
            </w:rPr>
            <w:t xml:space="preserve">7. </w:t>
          </w:r>
          <w:r>
            <w:rPr>
              <w:rFonts w:ascii="Times New Roman" w:hAnsi="Times New Roman" w:cs="Times New Roman" w:eastAsiaTheme="minorEastAsia"/>
            </w:rPr>
            <w:t>一种修饰CuS纳米粒子的介孔二氧化硅包覆四氧化三锰的纳米材料及其制备方法和应用</w:t>
          </w:r>
          <w:r>
            <w:tab/>
          </w:r>
          <w:r>
            <w:fldChar w:fldCharType="begin"/>
          </w:r>
          <w:r>
            <w:instrText xml:space="preserve"> PAGEREF _Toc17199 </w:instrText>
          </w:r>
          <w:r>
            <w:fldChar w:fldCharType="separate"/>
          </w:r>
          <w:r>
            <w:t>7</w:t>
          </w:r>
          <w:r>
            <w:fldChar w:fldCharType="end"/>
          </w:r>
          <w:r>
            <w:rPr>
              <w:bCs/>
              <w:lang w:val="zh-CN"/>
            </w:rPr>
            <w:fldChar w:fldCharType="end"/>
          </w:r>
        </w:p>
        <w:p>
          <w:pPr>
            <w:pStyle w:val="7"/>
            <w:tabs>
              <w:tab w:val="right" w:leader="dot" w:pos="8306"/>
            </w:tabs>
          </w:pPr>
          <w:r>
            <w:rPr>
              <w:bCs/>
              <w:lang w:val="zh-CN"/>
            </w:rPr>
            <w:fldChar w:fldCharType="begin"/>
          </w:r>
          <w:r>
            <w:rPr>
              <w:bCs/>
              <w:lang w:val="zh-CN"/>
            </w:rPr>
            <w:instrText xml:space="preserve"> HYPERLINK \l _Toc11436 </w:instrText>
          </w:r>
          <w:r>
            <w:rPr>
              <w:bCs/>
              <w:lang w:val="zh-CN"/>
            </w:rPr>
            <w:fldChar w:fldCharType="separate"/>
          </w:r>
          <w:r>
            <w:rPr>
              <w:rFonts w:hint="default" w:ascii="Times New Roman" w:hAnsi="Times New Roman" w:cs="Times New Roman" w:eastAsiaTheme="minorEastAsia"/>
            </w:rPr>
            <w:t xml:space="preserve">8. </w:t>
          </w:r>
          <w:r>
            <w:rPr>
              <w:rFonts w:ascii="Times New Roman" w:hAnsi="Times New Roman" w:cs="Times New Roman" w:eastAsiaTheme="minorEastAsia"/>
            </w:rPr>
            <w:t>一种氧化石墨烯/硒化铋/PVP纳米复合材料及其制备方法和应用</w:t>
          </w:r>
          <w:r>
            <w:tab/>
          </w:r>
          <w:r>
            <w:fldChar w:fldCharType="begin"/>
          </w:r>
          <w:r>
            <w:instrText xml:space="preserve"> PAGEREF _Toc11436 </w:instrText>
          </w:r>
          <w:r>
            <w:fldChar w:fldCharType="separate"/>
          </w:r>
          <w:r>
            <w:t>7</w:t>
          </w:r>
          <w:r>
            <w:fldChar w:fldCharType="end"/>
          </w:r>
          <w:r>
            <w:rPr>
              <w:bCs/>
              <w:lang w:val="zh-CN"/>
            </w:rPr>
            <w:fldChar w:fldCharType="end"/>
          </w:r>
        </w:p>
        <w:p>
          <w:pPr>
            <w:pStyle w:val="7"/>
            <w:tabs>
              <w:tab w:val="right" w:leader="dot" w:pos="8306"/>
            </w:tabs>
          </w:pPr>
          <w:r>
            <w:rPr>
              <w:bCs/>
              <w:lang w:val="zh-CN"/>
            </w:rPr>
            <w:fldChar w:fldCharType="begin"/>
          </w:r>
          <w:r>
            <w:rPr>
              <w:bCs/>
              <w:lang w:val="zh-CN"/>
            </w:rPr>
            <w:instrText xml:space="preserve"> HYPERLINK \l _Toc18333 </w:instrText>
          </w:r>
          <w:r>
            <w:rPr>
              <w:bCs/>
              <w:lang w:val="zh-CN"/>
            </w:rPr>
            <w:fldChar w:fldCharType="separate"/>
          </w:r>
          <w:r>
            <w:rPr>
              <w:rFonts w:hint="default" w:ascii="Times New Roman" w:hAnsi="Times New Roman" w:cs="Times New Roman" w:eastAsiaTheme="minorEastAsia"/>
            </w:rPr>
            <w:t xml:space="preserve">9. </w:t>
          </w:r>
          <w:r>
            <w:rPr>
              <w:rFonts w:ascii="Times New Roman" w:hAnsi="Times New Roman" w:cs="Times New Roman" w:eastAsiaTheme="minorEastAsia"/>
            </w:rPr>
            <w:t>一种基于磁性纳米粒子检测Cd2+离子的核磁共振传感器及其制备方法</w:t>
          </w:r>
          <w:r>
            <w:tab/>
          </w:r>
          <w:r>
            <w:fldChar w:fldCharType="begin"/>
          </w:r>
          <w:r>
            <w:instrText xml:space="preserve"> PAGEREF _Toc18333 </w:instrText>
          </w:r>
          <w:r>
            <w:fldChar w:fldCharType="separate"/>
          </w:r>
          <w:r>
            <w:t>7</w:t>
          </w:r>
          <w:r>
            <w:fldChar w:fldCharType="end"/>
          </w:r>
          <w:r>
            <w:rPr>
              <w:bCs/>
              <w:lang w:val="zh-CN"/>
            </w:rPr>
            <w:fldChar w:fldCharType="end"/>
          </w:r>
        </w:p>
        <w:p>
          <w:pPr>
            <w:pStyle w:val="7"/>
            <w:tabs>
              <w:tab w:val="right" w:leader="dot" w:pos="8306"/>
            </w:tabs>
          </w:pPr>
          <w:r>
            <w:rPr>
              <w:bCs/>
              <w:lang w:val="zh-CN"/>
            </w:rPr>
            <w:fldChar w:fldCharType="begin"/>
          </w:r>
          <w:r>
            <w:rPr>
              <w:bCs/>
              <w:lang w:val="zh-CN"/>
            </w:rPr>
            <w:instrText xml:space="preserve"> HYPERLINK \l _Toc5570 </w:instrText>
          </w:r>
          <w:r>
            <w:rPr>
              <w:bCs/>
              <w:lang w:val="zh-CN"/>
            </w:rPr>
            <w:fldChar w:fldCharType="separate"/>
          </w:r>
          <w:r>
            <w:rPr>
              <w:rFonts w:hint="default" w:ascii="Times New Roman" w:hAnsi="Times New Roman" w:cs="Times New Roman" w:eastAsiaTheme="minorEastAsia"/>
            </w:rPr>
            <w:t xml:space="preserve">10. </w:t>
          </w:r>
          <w:r>
            <w:rPr>
              <w:rFonts w:ascii="Times New Roman" w:hAnsi="Times New Roman" w:cs="Times New Roman" w:eastAsiaTheme="minorEastAsia"/>
            </w:rPr>
            <w:t>一种光敏剂修饰的核壳结构磁性纳米复合材料及其制备方法和应用</w:t>
          </w:r>
          <w:r>
            <w:tab/>
          </w:r>
          <w:r>
            <w:fldChar w:fldCharType="begin"/>
          </w:r>
          <w:r>
            <w:instrText xml:space="preserve"> PAGEREF _Toc5570 </w:instrText>
          </w:r>
          <w:r>
            <w:fldChar w:fldCharType="separate"/>
          </w:r>
          <w:r>
            <w:t>8</w:t>
          </w:r>
          <w:r>
            <w:fldChar w:fldCharType="end"/>
          </w:r>
          <w:r>
            <w:rPr>
              <w:bCs/>
              <w:lang w:val="zh-CN"/>
            </w:rPr>
            <w:fldChar w:fldCharType="end"/>
          </w:r>
        </w:p>
        <w:p>
          <w:pPr>
            <w:pStyle w:val="7"/>
            <w:tabs>
              <w:tab w:val="right" w:leader="dot" w:pos="8306"/>
            </w:tabs>
          </w:pPr>
          <w:r>
            <w:rPr>
              <w:bCs/>
              <w:lang w:val="zh-CN"/>
            </w:rPr>
            <w:fldChar w:fldCharType="begin"/>
          </w:r>
          <w:r>
            <w:rPr>
              <w:bCs/>
              <w:lang w:val="zh-CN"/>
            </w:rPr>
            <w:instrText xml:space="preserve"> HYPERLINK \l _Toc7894 </w:instrText>
          </w:r>
          <w:r>
            <w:rPr>
              <w:bCs/>
              <w:lang w:val="zh-CN"/>
            </w:rPr>
            <w:fldChar w:fldCharType="separate"/>
          </w:r>
          <w:r>
            <w:rPr>
              <w:rFonts w:hint="default" w:ascii="Times New Roman" w:hAnsi="Times New Roman" w:cs="Times New Roman" w:eastAsiaTheme="minorEastAsia"/>
            </w:rPr>
            <w:t xml:space="preserve">11. </w:t>
          </w:r>
          <w:r>
            <w:rPr>
              <w:rFonts w:ascii="Times New Roman" w:hAnsi="Times New Roman" w:cs="Times New Roman" w:eastAsiaTheme="minorEastAsia"/>
            </w:rPr>
            <w:t>一种二氧化硅超声成像造影材料的制备方法</w:t>
          </w:r>
          <w:r>
            <w:tab/>
          </w:r>
          <w:r>
            <w:fldChar w:fldCharType="begin"/>
          </w:r>
          <w:r>
            <w:instrText xml:space="preserve"> PAGEREF _Toc7894 </w:instrText>
          </w:r>
          <w:r>
            <w:fldChar w:fldCharType="separate"/>
          </w:r>
          <w:r>
            <w:t>8</w:t>
          </w:r>
          <w:r>
            <w:fldChar w:fldCharType="end"/>
          </w:r>
          <w:r>
            <w:rPr>
              <w:bCs/>
              <w:lang w:val="zh-CN"/>
            </w:rPr>
            <w:fldChar w:fldCharType="end"/>
          </w:r>
        </w:p>
        <w:p>
          <w:pPr>
            <w:pStyle w:val="7"/>
            <w:tabs>
              <w:tab w:val="right" w:leader="dot" w:pos="8306"/>
            </w:tabs>
          </w:pPr>
          <w:r>
            <w:rPr>
              <w:bCs/>
              <w:lang w:val="zh-CN"/>
            </w:rPr>
            <w:fldChar w:fldCharType="begin"/>
          </w:r>
          <w:r>
            <w:rPr>
              <w:bCs/>
              <w:lang w:val="zh-CN"/>
            </w:rPr>
            <w:instrText xml:space="preserve"> HYPERLINK \l _Toc30655 </w:instrText>
          </w:r>
          <w:r>
            <w:rPr>
              <w:bCs/>
              <w:lang w:val="zh-CN"/>
            </w:rPr>
            <w:fldChar w:fldCharType="separate"/>
          </w:r>
          <w:r>
            <w:rPr>
              <w:rFonts w:hint="default" w:ascii="Times New Roman" w:hAnsi="Times New Roman" w:cs="Times New Roman" w:eastAsiaTheme="minorEastAsia"/>
            </w:rPr>
            <w:t xml:space="preserve">12. </w:t>
          </w:r>
          <w:r>
            <w:rPr>
              <w:rFonts w:ascii="Times New Roman" w:hAnsi="Times New Roman" w:cs="Times New Roman" w:eastAsiaTheme="minorEastAsia"/>
            </w:rPr>
            <w:t>一种氧化石墨烯/BaGdF5/PEG多功能材料及其制备方法和应用</w:t>
          </w:r>
          <w:r>
            <w:tab/>
          </w:r>
          <w:r>
            <w:fldChar w:fldCharType="begin"/>
          </w:r>
          <w:r>
            <w:instrText xml:space="preserve"> PAGEREF _Toc30655 </w:instrText>
          </w:r>
          <w:r>
            <w:fldChar w:fldCharType="separate"/>
          </w:r>
          <w:r>
            <w:t>8</w:t>
          </w:r>
          <w:r>
            <w:fldChar w:fldCharType="end"/>
          </w:r>
          <w:r>
            <w:rPr>
              <w:bCs/>
              <w:lang w:val="zh-CN"/>
            </w:rPr>
            <w:fldChar w:fldCharType="end"/>
          </w:r>
        </w:p>
        <w:p>
          <w:pPr>
            <w:pStyle w:val="7"/>
            <w:tabs>
              <w:tab w:val="right" w:leader="dot" w:pos="8306"/>
            </w:tabs>
          </w:pPr>
          <w:r>
            <w:rPr>
              <w:bCs/>
              <w:lang w:val="zh-CN"/>
            </w:rPr>
            <w:fldChar w:fldCharType="begin"/>
          </w:r>
          <w:r>
            <w:rPr>
              <w:bCs/>
              <w:lang w:val="zh-CN"/>
            </w:rPr>
            <w:instrText xml:space="preserve"> HYPERLINK \l _Toc25736 </w:instrText>
          </w:r>
          <w:r>
            <w:rPr>
              <w:bCs/>
              <w:lang w:val="zh-CN"/>
            </w:rPr>
            <w:fldChar w:fldCharType="separate"/>
          </w:r>
          <w:r>
            <w:rPr>
              <w:rFonts w:hint="default" w:ascii="Times New Roman" w:hAnsi="Times New Roman" w:cs="Times New Roman" w:eastAsiaTheme="minorEastAsia"/>
            </w:rPr>
            <w:t xml:space="preserve">13. </w:t>
          </w:r>
          <w:r>
            <w:rPr>
              <w:rFonts w:ascii="Times New Roman" w:hAnsi="Times New Roman" w:cs="Times New Roman" w:eastAsiaTheme="minorEastAsia"/>
            </w:rPr>
            <w:t>纳米氧化钨WO2.9在CT造影剂材料中的应用</w:t>
          </w:r>
          <w:r>
            <w:tab/>
          </w:r>
          <w:r>
            <w:fldChar w:fldCharType="begin"/>
          </w:r>
          <w:r>
            <w:instrText xml:space="preserve"> PAGEREF _Toc25736 </w:instrText>
          </w:r>
          <w:r>
            <w:fldChar w:fldCharType="separate"/>
          </w:r>
          <w:r>
            <w:t>9</w:t>
          </w:r>
          <w:r>
            <w:fldChar w:fldCharType="end"/>
          </w:r>
          <w:r>
            <w:rPr>
              <w:bCs/>
              <w:lang w:val="zh-CN"/>
            </w:rPr>
            <w:fldChar w:fldCharType="end"/>
          </w:r>
        </w:p>
        <w:p>
          <w:pPr>
            <w:pStyle w:val="7"/>
            <w:tabs>
              <w:tab w:val="right" w:leader="dot" w:pos="8306"/>
            </w:tabs>
          </w:pPr>
          <w:r>
            <w:rPr>
              <w:bCs/>
              <w:lang w:val="zh-CN"/>
            </w:rPr>
            <w:fldChar w:fldCharType="begin"/>
          </w:r>
          <w:r>
            <w:rPr>
              <w:bCs/>
              <w:lang w:val="zh-CN"/>
            </w:rPr>
            <w:instrText xml:space="preserve"> HYPERLINK \l _Toc31698 </w:instrText>
          </w:r>
          <w:r>
            <w:rPr>
              <w:bCs/>
              <w:lang w:val="zh-CN"/>
            </w:rPr>
            <w:fldChar w:fldCharType="separate"/>
          </w:r>
          <w:r>
            <w:rPr>
              <w:rFonts w:hint="default" w:ascii="Times New Roman" w:hAnsi="Times New Roman" w:cs="Times New Roman" w:eastAsiaTheme="minorEastAsia"/>
            </w:rPr>
            <w:t xml:space="preserve">14. </w:t>
          </w:r>
          <w:r>
            <w:rPr>
              <w:rFonts w:ascii="Times New Roman" w:hAnsi="Times New Roman" w:cs="Times New Roman" w:eastAsiaTheme="minorEastAsia"/>
            </w:rPr>
            <w:t>一种两亲超顺磁性磁共振造影剂及其制备方法</w:t>
          </w:r>
          <w:r>
            <w:tab/>
          </w:r>
          <w:r>
            <w:fldChar w:fldCharType="begin"/>
          </w:r>
          <w:r>
            <w:instrText xml:space="preserve"> PAGEREF _Toc31698 </w:instrText>
          </w:r>
          <w:r>
            <w:fldChar w:fldCharType="separate"/>
          </w:r>
          <w:r>
            <w:t>9</w:t>
          </w:r>
          <w:r>
            <w:fldChar w:fldCharType="end"/>
          </w:r>
          <w:r>
            <w:rPr>
              <w:bCs/>
              <w:lang w:val="zh-CN"/>
            </w:rPr>
            <w:fldChar w:fldCharType="end"/>
          </w:r>
        </w:p>
        <w:p>
          <w:pPr>
            <w:pStyle w:val="7"/>
            <w:tabs>
              <w:tab w:val="right" w:leader="dot" w:pos="8306"/>
            </w:tabs>
          </w:pPr>
          <w:r>
            <w:rPr>
              <w:bCs/>
              <w:lang w:val="zh-CN"/>
            </w:rPr>
            <w:fldChar w:fldCharType="begin"/>
          </w:r>
          <w:r>
            <w:rPr>
              <w:bCs/>
              <w:lang w:val="zh-CN"/>
            </w:rPr>
            <w:instrText xml:space="preserve"> HYPERLINK \l _Toc4211 </w:instrText>
          </w:r>
          <w:r>
            <w:rPr>
              <w:bCs/>
              <w:lang w:val="zh-CN"/>
            </w:rPr>
            <w:fldChar w:fldCharType="separate"/>
          </w:r>
          <w:r>
            <w:rPr>
              <w:rFonts w:hint="default" w:ascii="Times New Roman" w:hAnsi="Times New Roman" w:cs="Times New Roman" w:eastAsiaTheme="minorEastAsia"/>
            </w:rPr>
            <w:t xml:space="preserve">15. </w:t>
          </w:r>
          <w:r>
            <w:rPr>
              <w:rFonts w:ascii="Times New Roman" w:hAnsi="Times New Roman" w:cs="Times New Roman" w:eastAsiaTheme="minorEastAsia"/>
            </w:rPr>
            <w:t>一种适配体修饰的磁光双功能造影剂及其制备方法和应用</w:t>
          </w:r>
          <w:r>
            <w:tab/>
          </w:r>
          <w:r>
            <w:fldChar w:fldCharType="begin"/>
          </w:r>
          <w:r>
            <w:instrText xml:space="preserve"> PAGEREF _Toc4211 </w:instrText>
          </w:r>
          <w:r>
            <w:fldChar w:fldCharType="separate"/>
          </w:r>
          <w:r>
            <w:t>9</w:t>
          </w:r>
          <w:r>
            <w:fldChar w:fldCharType="end"/>
          </w:r>
          <w:r>
            <w:rPr>
              <w:bCs/>
              <w:lang w:val="zh-CN"/>
            </w:rPr>
            <w:fldChar w:fldCharType="end"/>
          </w:r>
        </w:p>
        <w:p>
          <w:pPr>
            <w:pStyle w:val="7"/>
            <w:tabs>
              <w:tab w:val="right" w:leader="dot" w:pos="8306"/>
            </w:tabs>
          </w:pPr>
          <w:r>
            <w:rPr>
              <w:bCs/>
              <w:lang w:val="zh-CN"/>
            </w:rPr>
            <w:fldChar w:fldCharType="begin"/>
          </w:r>
          <w:r>
            <w:rPr>
              <w:bCs/>
              <w:lang w:val="zh-CN"/>
            </w:rPr>
            <w:instrText xml:space="preserve"> HYPERLINK \l _Toc10437 </w:instrText>
          </w:r>
          <w:r>
            <w:rPr>
              <w:bCs/>
              <w:lang w:val="zh-CN"/>
            </w:rPr>
            <w:fldChar w:fldCharType="separate"/>
          </w:r>
          <w:r>
            <w:rPr>
              <w:rFonts w:hint="default" w:ascii="Times New Roman" w:hAnsi="Times New Roman" w:cs="Times New Roman" w:eastAsiaTheme="minorEastAsia"/>
            </w:rPr>
            <w:t xml:space="preserve">16. </w:t>
          </w:r>
          <w:r>
            <w:rPr>
              <w:rFonts w:ascii="Times New Roman" w:hAnsi="Times New Roman" w:cs="Times New Roman" w:eastAsiaTheme="minorEastAsia"/>
            </w:rPr>
            <w:t>一种水溶性铁酸盐复合纳米粒子及其制备方法和应用</w:t>
          </w:r>
          <w:r>
            <w:tab/>
          </w:r>
          <w:r>
            <w:fldChar w:fldCharType="begin"/>
          </w:r>
          <w:r>
            <w:instrText xml:space="preserve"> PAGEREF _Toc10437 </w:instrText>
          </w:r>
          <w:r>
            <w:fldChar w:fldCharType="separate"/>
          </w:r>
          <w:r>
            <w:t>10</w:t>
          </w:r>
          <w:r>
            <w:fldChar w:fldCharType="end"/>
          </w:r>
          <w:r>
            <w:rPr>
              <w:bCs/>
              <w:lang w:val="zh-CN"/>
            </w:rPr>
            <w:fldChar w:fldCharType="end"/>
          </w:r>
        </w:p>
        <w:p>
          <w:pPr>
            <w:pStyle w:val="7"/>
            <w:tabs>
              <w:tab w:val="right" w:leader="dot" w:pos="8306"/>
            </w:tabs>
          </w:pPr>
          <w:r>
            <w:rPr>
              <w:bCs/>
              <w:lang w:val="zh-CN"/>
            </w:rPr>
            <w:fldChar w:fldCharType="begin"/>
          </w:r>
          <w:r>
            <w:rPr>
              <w:bCs/>
              <w:lang w:val="zh-CN"/>
            </w:rPr>
            <w:instrText xml:space="preserve"> HYPERLINK \l _Toc27675 </w:instrText>
          </w:r>
          <w:r>
            <w:rPr>
              <w:bCs/>
              <w:lang w:val="zh-CN"/>
            </w:rPr>
            <w:fldChar w:fldCharType="separate"/>
          </w:r>
          <w:r>
            <w:rPr>
              <w:rFonts w:hint="default" w:ascii="Times New Roman" w:hAnsi="Times New Roman" w:cs="Times New Roman" w:eastAsiaTheme="minorEastAsia"/>
            </w:rPr>
            <w:t xml:space="preserve">17. </w:t>
          </w:r>
          <w:r>
            <w:rPr>
              <w:rFonts w:ascii="Times New Roman" w:hAnsi="Times New Roman" w:cs="Times New Roman" w:eastAsiaTheme="minorEastAsia"/>
            </w:rPr>
            <w:t>一种超顺磁性水溶性铁酸锰纳米粒子的制备方法</w:t>
          </w:r>
          <w:r>
            <w:tab/>
          </w:r>
          <w:r>
            <w:fldChar w:fldCharType="begin"/>
          </w:r>
          <w:r>
            <w:instrText xml:space="preserve"> PAGEREF _Toc27675 </w:instrText>
          </w:r>
          <w:r>
            <w:fldChar w:fldCharType="separate"/>
          </w:r>
          <w:r>
            <w:t>10</w:t>
          </w:r>
          <w:r>
            <w:fldChar w:fldCharType="end"/>
          </w:r>
          <w:r>
            <w:rPr>
              <w:bCs/>
              <w:lang w:val="zh-CN"/>
            </w:rPr>
            <w:fldChar w:fldCharType="end"/>
          </w:r>
        </w:p>
        <w:p>
          <w:pPr>
            <w:pStyle w:val="7"/>
            <w:tabs>
              <w:tab w:val="right" w:leader="dot" w:pos="8306"/>
            </w:tabs>
          </w:pPr>
          <w:r>
            <w:rPr>
              <w:bCs/>
              <w:lang w:val="zh-CN"/>
            </w:rPr>
            <w:fldChar w:fldCharType="begin"/>
          </w:r>
          <w:r>
            <w:rPr>
              <w:bCs/>
              <w:lang w:val="zh-CN"/>
            </w:rPr>
            <w:instrText xml:space="preserve"> HYPERLINK \l _Toc4199 </w:instrText>
          </w:r>
          <w:r>
            <w:rPr>
              <w:bCs/>
              <w:lang w:val="zh-CN"/>
            </w:rPr>
            <w:fldChar w:fldCharType="separate"/>
          </w:r>
          <w:r>
            <w:rPr>
              <w:rFonts w:hint="default" w:ascii="Times New Roman" w:hAnsi="Times New Roman" w:cs="Times New Roman" w:eastAsiaTheme="minorEastAsia"/>
            </w:rPr>
            <w:t xml:space="preserve">18. </w:t>
          </w:r>
          <w:r>
            <w:rPr>
              <w:rFonts w:ascii="Times New Roman" w:hAnsi="Times New Roman" w:cs="Times New Roman" w:eastAsiaTheme="minorEastAsia"/>
            </w:rPr>
            <w:t>一种非晶态铁钴硼纳米磁共振造影剂材料及其制备方法</w:t>
          </w:r>
          <w:r>
            <w:tab/>
          </w:r>
          <w:r>
            <w:fldChar w:fldCharType="begin"/>
          </w:r>
          <w:r>
            <w:instrText xml:space="preserve"> PAGEREF _Toc4199 </w:instrText>
          </w:r>
          <w:r>
            <w:fldChar w:fldCharType="separate"/>
          </w:r>
          <w:r>
            <w:t>10</w:t>
          </w:r>
          <w:r>
            <w:fldChar w:fldCharType="end"/>
          </w:r>
          <w:r>
            <w:rPr>
              <w:bCs/>
              <w:lang w:val="zh-CN"/>
            </w:rPr>
            <w:fldChar w:fldCharType="end"/>
          </w:r>
        </w:p>
        <w:p>
          <w:pPr>
            <w:pStyle w:val="7"/>
            <w:tabs>
              <w:tab w:val="right" w:leader="dot" w:pos="8306"/>
            </w:tabs>
          </w:pPr>
          <w:r>
            <w:rPr>
              <w:bCs/>
              <w:lang w:val="zh-CN"/>
            </w:rPr>
            <w:fldChar w:fldCharType="begin"/>
          </w:r>
          <w:r>
            <w:rPr>
              <w:bCs/>
              <w:lang w:val="zh-CN"/>
            </w:rPr>
            <w:instrText xml:space="preserve"> HYPERLINK \l _Toc24326 </w:instrText>
          </w:r>
          <w:r>
            <w:rPr>
              <w:bCs/>
              <w:lang w:val="zh-CN"/>
            </w:rPr>
            <w:fldChar w:fldCharType="separate"/>
          </w:r>
          <w:r>
            <w:rPr>
              <w:rFonts w:hint="default" w:ascii="Times New Roman" w:hAnsi="Times New Roman" w:cs="Times New Roman" w:eastAsiaTheme="minorEastAsia"/>
            </w:rPr>
            <w:t xml:space="preserve">19. </w:t>
          </w:r>
          <w:r>
            <w:rPr>
              <w:rFonts w:ascii="Times New Roman" w:hAnsi="Times New Roman" w:cs="Times New Roman" w:eastAsiaTheme="minorEastAsia"/>
            </w:rPr>
            <w:t>T1-T1协同作用钆螯合四氧化三锰纳米粒子的制备方法及其生物应用</w:t>
          </w:r>
          <w:r>
            <w:tab/>
          </w:r>
          <w:r>
            <w:fldChar w:fldCharType="begin"/>
          </w:r>
          <w:r>
            <w:instrText xml:space="preserve"> PAGEREF _Toc24326 </w:instrText>
          </w:r>
          <w:r>
            <w:fldChar w:fldCharType="separate"/>
          </w:r>
          <w:r>
            <w:t>11</w:t>
          </w:r>
          <w:r>
            <w:fldChar w:fldCharType="end"/>
          </w:r>
          <w:r>
            <w:rPr>
              <w:bCs/>
              <w:lang w:val="zh-CN"/>
            </w:rPr>
            <w:fldChar w:fldCharType="end"/>
          </w:r>
        </w:p>
        <w:p>
          <w:pPr>
            <w:pStyle w:val="7"/>
            <w:tabs>
              <w:tab w:val="right" w:leader="dot" w:pos="8306"/>
            </w:tabs>
          </w:pPr>
          <w:r>
            <w:rPr>
              <w:bCs/>
              <w:lang w:val="zh-CN"/>
            </w:rPr>
            <w:fldChar w:fldCharType="begin"/>
          </w:r>
          <w:r>
            <w:rPr>
              <w:bCs/>
              <w:lang w:val="zh-CN"/>
            </w:rPr>
            <w:instrText xml:space="preserve"> HYPERLINK \l _Toc27984 </w:instrText>
          </w:r>
          <w:r>
            <w:rPr>
              <w:bCs/>
              <w:lang w:val="zh-CN"/>
            </w:rPr>
            <w:fldChar w:fldCharType="separate"/>
          </w:r>
          <w:r>
            <w:rPr>
              <w:rFonts w:hint="default" w:ascii="Times New Roman" w:hAnsi="Times New Roman" w:cs="Times New Roman" w:eastAsiaTheme="minorEastAsia"/>
            </w:rPr>
            <w:t xml:space="preserve">20. </w:t>
          </w:r>
          <w:r>
            <w:rPr>
              <w:rFonts w:ascii="Times New Roman" w:hAnsi="Times New Roman" w:cs="Times New Roman" w:eastAsiaTheme="minorEastAsia"/>
            </w:rPr>
            <w:t>一种氧化石墨烯/硒化铜/PEG纳米复合材料及其制备方法和应用</w:t>
          </w:r>
          <w:r>
            <w:tab/>
          </w:r>
          <w:r>
            <w:fldChar w:fldCharType="begin"/>
          </w:r>
          <w:r>
            <w:instrText xml:space="preserve"> PAGEREF _Toc27984 </w:instrText>
          </w:r>
          <w:r>
            <w:fldChar w:fldCharType="separate"/>
          </w:r>
          <w:r>
            <w:t>11</w:t>
          </w:r>
          <w:r>
            <w:fldChar w:fldCharType="end"/>
          </w:r>
          <w:r>
            <w:rPr>
              <w:bCs/>
              <w:lang w:val="zh-CN"/>
            </w:rPr>
            <w:fldChar w:fldCharType="end"/>
          </w:r>
        </w:p>
        <w:p>
          <w:pPr>
            <w:pStyle w:val="7"/>
            <w:tabs>
              <w:tab w:val="right" w:leader="dot" w:pos="8306"/>
            </w:tabs>
          </w:pPr>
          <w:r>
            <w:rPr>
              <w:bCs/>
              <w:lang w:val="zh-CN"/>
            </w:rPr>
            <w:fldChar w:fldCharType="begin"/>
          </w:r>
          <w:r>
            <w:rPr>
              <w:bCs/>
              <w:lang w:val="zh-CN"/>
            </w:rPr>
            <w:instrText xml:space="preserve"> HYPERLINK \l _Toc3568 </w:instrText>
          </w:r>
          <w:r>
            <w:rPr>
              <w:bCs/>
              <w:lang w:val="zh-CN"/>
            </w:rPr>
            <w:fldChar w:fldCharType="separate"/>
          </w:r>
          <w:r>
            <w:rPr>
              <w:rFonts w:hint="default" w:ascii="Times New Roman" w:hAnsi="Times New Roman" w:cs="Times New Roman" w:eastAsiaTheme="minorEastAsia"/>
            </w:rPr>
            <w:t xml:space="preserve">21. </w:t>
          </w:r>
          <w:r>
            <w:rPr>
              <w:rFonts w:ascii="Times New Roman" w:hAnsi="Times New Roman" w:cs="Times New Roman" w:eastAsiaTheme="minorEastAsia"/>
            </w:rPr>
            <w:t>氨基功能化的水溶性四氧化三铁纳米磁性粒子的制备方法</w:t>
          </w:r>
          <w:r>
            <w:tab/>
          </w:r>
          <w:r>
            <w:fldChar w:fldCharType="begin"/>
          </w:r>
          <w:r>
            <w:instrText xml:space="preserve"> PAGEREF _Toc3568 </w:instrText>
          </w:r>
          <w:r>
            <w:fldChar w:fldCharType="separate"/>
          </w:r>
          <w:r>
            <w:t>12</w:t>
          </w:r>
          <w:r>
            <w:fldChar w:fldCharType="end"/>
          </w:r>
          <w:r>
            <w:rPr>
              <w:bCs/>
              <w:lang w:val="zh-CN"/>
            </w:rPr>
            <w:fldChar w:fldCharType="end"/>
          </w:r>
        </w:p>
        <w:p>
          <w:pPr>
            <w:pStyle w:val="7"/>
            <w:tabs>
              <w:tab w:val="right" w:leader="dot" w:pos="8306"/>
            </w:tabs>
          </w:pPr>
          <w:r>
            <w:rPr>
              <w:bCs/>
              <w:lang w:val="zh-CN"/>
            </w:rPr>
            <w:fldChar w:fldCharType="begin"/>
          </w:r>
          <w:r>
            <w:rPr>
              <w:bCs/>
              <w:lang w:val="zh-CN"/>
            </w:rPr>
            <w:instrText xml:space="preserve"> HYPERLINK \l _Toc23492 </w:instrText>
          </w:r>
          <w:r>
            <w:rPr>
              <w:bCs/>
              <w:lang w:val="zh-CN"/>
            </w:rPr>
            <w:fldChar w:fldCharType="separate"/>
          </w:r>
          <w:r>
            <w:rPr>
              <w:rFonts w:hint="default" w:ascii="Times New Roman" w:hAnsi="Times New Roman" w:cs="Times New Roman" w:eastAsiaTheme="minorEastAsia"/>
            </w:rPr>
            <w:t xml:space="preserve">22. </w:t>
          </w:r>
          <w:r>
            <w:rPr>
              <w:rFonts w:ascii="Times New Roman" w:hAnsi="Times New Roman" w:cs="Times New Roman" w:eastAsiaTheme="minorEastAsia"/>
            </w:rPr>
            <w:t>一种Fe3O4纳米磁共振造影剂材料的制备方法</w:t>
          </w:r>
          <w:r>
            <w:tab/>
          </w:r>
          <w:r>
            <w:fldChar w:fldCharType="begin"/>
          </w:r>
          <w:r>
            <w:instrText xml:space="preserve"> PAGEREF _Toc23492 </w:instrText>
          </w:r>
          <w:r>
            <w:fldChar w:fldCharType="separate"/>
          </w:r>
          <w:r>
            <w:t>12</w:t>
          </w:r>
          <w:r>
            <w:fldChar w:fldCharType="end"/>
          </w:r>
          <w:r>
            <w:rPr>
              <w:bCs/>
              <w:lang w:val="zh-CN"/>
            </w:rPr>
            <w:fldChar w:fldCharType="end"/>
          </w:r>
        </w:p>
        <w:p>
          <w:pPr>
            <w:pStyle w:val="7"/>
            <w:tabs>
              <w:tab w:val="right" w:leader="dot" w:pos="8306"/>
            </w:tabs>
          </w:pPr>
          <w:r>
            <w:rPr>
              <w:bCs/>
              <w:lang w:val="zh-CN"/>
            </w:rPr>
            <w:fldChar w:fldCharType="begin"/>
          </w:r>
          <w:r>
            <w:rPr>
              <w:bCs/>
              <w:lang w:val="zh-CN"/>
            </w:rPr>
            <w:instrText xml:space="preserve"> HYPERLINK \l _Toc27805 </w:instrText>
          </w:r>
          <w:r>
            <w:rPr>
              <w:bCs/>
              <w:lang w:val="zh-CN"/>
            </w:rPr>
            <w:fldChar w:fldCharType="separate"/>
          </w:r>
          <w:r>
            <w:rPr>
              <w:rFonts w:hint="default" w:ascii="Times New Roman" w:hAnsi="Times New Roman" w:cs="Times New Roman" w:eastAsiaTheme="minorEastAsia"/>
            </w:rPr>
            <w:t xml:space="preserve">23. </w:t>
          </w:r>
          <w:r>
            <w:rPr>
              <w:rFonts w:ascii="Times New Roman" w:hAnsi="Times New Roman" w:cs="Times New Roman" w:eastAsiaTheme="minorEastAsia"/>
            </w:rPr>
            <w:t>一类噻吩基磷光铱配合物及其制备方法和应用</w:t>
          </w:r>
          <w:r>
            <w:tab/>
          </w:r>
          <w:r>
            <w:fldChar w:fldCharType="begin"/>
          </w:r>
          <w:r>
            <w:instrText xml:space="preserve"> PAGEREF _Toc27805 </w:instrText>
          </w:r>
          <w:r>
            <w:fldChar w:fldCharType="separate"/>
          </w:r>
          <w:r>
            <w:t>12</w:t>
          </w:r>
          <w:r>
            <w:fldChar w:fldCharType="end"/>
          </w:r>
          <w:r>
            <w:rPr>
              <w:bCs/>
              <w:lang w:val="zh-CN"/>
            </w:rPr>
            <w:fldChar w:fldCharType="end"/>
          </w:r>
        </w:p>
        <w:p>
          <w:pPr>
            <w:pStyle w:val="7"/>
            <w:tabs>
              <w:tab w:val="right" w:leader="dot" w:pos="8306"/>
            </w:tabs>
          </w:pPr>
          <w:r>
            <w:rPr>
              <w:bCs/>
              <w:lang w:val="zh-CN"/>
            </w:rPr>
            <w:fldChar w:fldCharType="begin"/>
          </w:r>
          <w:r>
            <w:rPr>
              <w:bCs/>
              <w:lang w:val="zh-CN"/>
            </w:rPr>
            <w:instrText xml:space="preserve"> HYPERLINK \l _Toc28357 </w:instrText>
          </w:r>
          <w:r>
            <w:rPr>
              <w:bCs/>
              <w:lang w:val="zh-CN"/>
            </w:rPr>
            <w:fldChar w:fldCharType="separate"/>
          </w:r>
          <w:r>
            <w:rPr>
              <w:rFonts w:hint="default" w:ascii="Times New Roman" w:hAnsi="Times New Roman" w:cs="Times New Roman" w:eastAsiaTheme="minorEastAsia"/>
            </w:rPr>
            <w:t xml:space="preserve">24. </w:t>
          </w:r>
          <w:r>
            <w:rPr>
              <w:rFonts w:ascii="Times New Roman" w:hAnsi="Times New Roman" w:cs="Times New Roman" w:eastAsiaTheme="minorEastAsia"/>
            </w:rPr>
            <w:t>一种水溶性多功能CoFe2O4MnFe2O4聚吡咯卫星结构纳米材料及其制备方法和应用</w:t>
          </w:r>
          <w:r>
            <w:tab/>
          </w:r>
          <w:r>
            <w:fldChar w:fldCharType="begin"/>
          </w:r>
          <w:r>
            <w:instrText xml:space="preserve"> PAGEREF _Toc28357 </w:instrText>
          </w:r>
          <w:r>
            <w:fldChar w:fldCharType="separate"/>
          </w:r>
          <w:r>
            <w:t>13</w:t>
          </w:r>
          <w:r>
            <w:fldChar w:fldCharType="end"/>
          </w:r>
          <w:r>
            <w:rPr>
              <w:bCs/>
              <w:lang w:val="zh-CN"/>
            </w:rPr>
            <w:fldChar w:fldCharType="end"/>
          </w:r>
        </w:p>
        <w:p>
          <w:pPr>
            <w:pStyle w:val="7"/>
            <w:tabs>
              <w:tab w:val="right" w:leader="dot" w:pos="8306"/>
            </w:tabs>
          </w:pPr>
          <w:r>
            <w:rPr>
              <w:bCs/>
              <w:lang w:val="zh-CN"/>
            </w:rPr>
            <w:fldChar w:fldCharType="begin"/>
          </w:r>
          <w:r>
            <w:rPr>
              <w:bCs/>
              <w:lang w:val="zh-CN"/>
            </w:rPr>
            <w:instrText xml:space="preserve"> HYPERLINK \l _Toc7979 </w:instrText>
          </w:r>
          <w:r>
            <w:rPr>
              <w:bCs/>
              <w:lang w:val="zh-CN"/>
            </w:rPr>
            <w:fldChar w:fldCharType="separate"/>
          </w:r>
          <w:r>
            <w:rPr>
              <w:rFonts w:hint="default" w:ascii="Times New Roman" w:hAnsi="Times New Roman" w:cs="Times New Roman" w:eastAsiaTheme="minorEastAsia"/>
            </w:rPr>
            <w:t xml:space="preserve">25. </w:t>
          </w:r>
          <w:r>
            <w:rPr>
              <w:rFonts w:ascii="Times New Roman" w:hAnsi="Times New Roman" w:cs="Times New Roman" w:eastAsiaTheme="minorEastAsia"/>
            </w:rPr>
            <w:t>一种基于磁性纳米粒子检测Cd2+的双模式传感器及其制备方法</w:t>
          </w:r>
          <w:r>
            <w:tab/>
          </w:r>
          <w:r>
            <w:fldChar w:fldCharType="begin"/>
          </w:r>
          <w:r>
            <w:instrText xml:space="preserve"> PAGEREF _Toc7979 </w:instrText>
          </w:r>
          <w:r>
            <w:fldChar w:fldCharType="separate"/>
          </w:r>
          <w:r>
            <w:t>13</w:t>
          </w:r>
          <w:r>
            <w:fldChar w:fldCharType="end"/>
          </w:r>
          <w:r>
            <w:rPr>
              <w:bCs/>
              <w:lang w:val="zh-CN"/>
            </w:rPr>
            <w:fldChar w:fldCharType="end"/>
          </w:r>
        </w:p>
        <w:p>
          <w:pPr>
            <w:pStyle w:val="7"/>
            <w:tabs>
              <w:tab w:val="right" w:leader="dot" w:pos="8306"/>
            </w:tabs>
          </w:pPr>
          <w:r>
            <w:rPr>
              <w:bCs/>
              <w:lang w:val="zh-CN"/>
            </w:rPr>
            <w:fldChar w:fldCharType="begin"/>
          </w:r>
          <w:r>
            <w:rPr>
              <w:bCs/>
              <w:lang w:val="zh-CN"/>
            </w:rPr>
            <w:instrText xml:space="preserve"> HYPERLINK \l _Toc10893 </w:instrText>
          </w:r>
          <w:r>
            <w:rPr>
              <w:bCs/>
              <w:lang w:val="zh-CN"/>
            </w:rPr>
            <w:fldChar w:fldCharType="separate"/>
          </w:r>
          <w:r>
            <w:rPr>
              <w:rFonts w:hint="default" w:ascii="Times New Roman" w:hAnsi="Times New Roman" w:cs="Times New Roman" w:eastAsiaTheme="minorEastAsia"/>
            </w:rPr>
            <w:t xml:space="preserve">26. </w:t>
          </w:r>
          <w:r>
            <w:rPr>
              <w:rFonts w:ascii="Times New Roman" w:hAnsi="Times New Roman" w:cs="Times New Roman" w:eastAsiaTheme="minorEastAsia"/>
            </w:rPr>
            <w:t>具有CT/MRI双功能四氧化三铁纳米粒子及其制备方法和应用</w:t>
          </w:r>
          <w:r>
            <w:tab/>
          </w:r>
          <w:r>
            <w:fldChar w:fldCharType="begin"/>
          </w:r>
          <w:r>
            <w:instrText xml:space="preserve"> PAGEREF _Toc10893 </w:instrText>
          </w:r>
          <w:r>
            <w:fldChar w:fldCharType="separate"/>
          </w:r>
          <w:r>
            <w:t>13</w:t>
          </w:r>
          <w:r>
            <w:fldChar w:fldCharType="end"/>
          </w:r>
          <w:r>
            <w:rPr>
              <w:bCs/>
              <w:lang w:val="zh-CN"/>
            </w:rPr>
            <w:fldChar w:fldCharType="end"/>
          </w:r>
        </w:p>
        <w:p>
          <w:pPr>
            <w:pStyle w:val="7"/>
            <w:tabs>
              <w:tab w:val="right" w:leader="dot" w:pos="8306"/>
            </w:tabs>
          </w:pPr>
          <w:r>
            <w:rPr>
              <w:bCs/>
              <w:lang w:val="zh-CN"/>
            </w:rPr>
            <w:fldChar w:fldCharType="begin"/>
          </w:r>
          <w:r>
            <w:rPr>
              <w:bCs/>
              <w:lang w:val="zh-CN"/>
            </w:rPr>
            <w:instrText xml:space="preserve"> HYPERLINK \l _Toc12057 </w:instrText>
          </w:r>
          <w:r>
            <w:rPr>
              <w:bCs/>
              <w:lang w:val="zh-CN"/>
            </w:rPr>
            <w:fldChar w:fldCharType="separate"/>
          </w:r>
          <w:r>
            <w:rPr>
              <w:rFonts w:hint="default" w:ascii="Times New Roman" w:hAnsi="Times New Roman" w:cs="Times New Roman" w:eastAsiaTheme="minorEastAsia"/>
            </w:rPr>
            <w:t xml:space="preserve">27. </w:t>
          </w:r>
          <w:r>
            <w:rPr>
              <w:rFonts w:ascii="Times New Roman" w:hAnsi="Times New Roman" w:cs="Times New Roman" w:eastAsiaTheme="minorEastAsia"/>
            </w:rPr>
            <w:t>3,4</w:t>
          </w:r>
          <w:r>
            <w:rPr>
              <w:rFonts w:ascii="Times New Roman" w:hAnsi="Times New Roman" w:eastAsia="MS Gothic" w:cs="Times New Roman"/>
            </w:rPr>
            <w:t>‑</w:t>
          </w:r>
          <w:r>
            <w:rPr>
              <w:rFonts w:ascii="Times New Roman" w:hAnsi="Times New Roman" w:cs="Times New Roman" w:eastAsiaTheme="minorEastAsia"/>
            </w:rPr>
            <w:t>二羟基苯基丙酸修饰的Fe/Fe3O4纳米粒子及其制备方法和应用</w:t>
          </w:r>
          <w:r>
            <w:tab/>
          </w:r>
          <w:r>
            <w:fldChar w:fldCharType="begin"/>
          </w:r>
          <w:r>
            <w:instrText xml:space="preserve"> PAGEREF _Toc12057 </w:instrText>
          </w:r>
          <w:r>
            <w:fldChar w:fldCharType="separate"/>
          </w:r>
          <w:r>
            <w:t>14</w:t>
          </w:r>
          <w:r>
            <w:fldChar w:fldCharType="end"/>
          </w:r>
          <w:r>
            <w:rPr>
              <w:bCs/>
              <w:lang w:val="zh-CN"/>
            </w:rPr>
            <w:fldChar w:fldCharType="end"/>
          </w:r>
        </w:p>
        <w:p>
          <w:pPr>
            <w:pStyle w:val="7"/>
            <w:tabs>
              <w:tab w:val="right" w:leader="dot" w:pos="8306"/>
            </w:tabs>
          </w:pPr>
          <w:r>
            <w:rPr>
              <w:bCs/>
              <w:lang w:val="zh-CN"/>
            </w:rPr>
            <w:fldChar w:fldCharType="begin"/>
          </w:r>
          <w:r>
            <w:rPr>
              <w:bCs/>
              <w:lang w:val="zh-CN"/>
            </w:rPr>
            <w:instrText xml:space="preserve"> HYPERLINK \l _Toc30732 </w:instrText>
          </w:r>
          <w:r>
            <w:rPr>
              <w:bCs/>
              <w:lang w:val="zh-CN"/>
            </w:rPr>
            <w:fldChar w:fldCharType="separate"/>
          </w:r>
          <w:r>
            <w:rPr>
              <w:rFonts w:hint="default" w:ascii="Times New Roman" w:hAnsi="Times New Roman" w:cs="Times New Roman" w:eastAsiaTheme="minorEastAsia"/>
            </w:rPr>
            <w:t xml:space="preserve">28. </w:t>
          </w:r>
          <w:r>
            <w:rPr>
              <w:rFonts w:ascii="Times New Roman" w:hAnsi="Times New Roman" w:cs="Times New Roman" w:eastAsiaTheme="minorEastAsia"/>
            </w:rPr>
            <w:t>一种非晶态铁基纳米磁共振造影剂材料及其制备方法</w:t>
          </w:r>
          <w:r>
            <w:tab/>
          </w:r>
          <w:r>
            <w:fldChar w:fldCharType="begin"/>
          </w:r>
          <w:r>
            <w:instrText xml:space="preserve"> PAGEREF _Toc30732 </w:instrText>
          </w:r>
          <w:r>
            <w:fldChar w:fldCharType="separate"/>
          </w:r>
          <w:r>
            <w:t>14</w:t>
          </w:r>
          <w:r>
            <w:fldChar w:fldCharType="end"/>
          </w:r>
          <w:r>
            <w:rPr>
              <w:bCs/>
              <w:lang w:val="zh-CN"/>
            </w:rPr>
            <w:fldChar w:fldCharType="end"/>
          </w:r>
        </w:p>
        <w:p>
          <w:pPr>
            <w:pStyle w:val="7"/>
            <w:tabs>
              <w:tab w:val="right" w:leader="dot" w:pos="8306"/>
            </w:tabs>
          </w:pPr>
          <w:r>
            <w:rPr>
              <w:bCs/>
              <w:lang w:val="zh-CN"/>
            </w:rPr>
            <w:fldChar w:fldCharType="begin"/>
          </w:r>
          <w:r>
            <w:rPr>
              <w:bCs/>
              <w:lang w:val="zh-CN"/>
            </w:rPr>
            <w:instrText xml:space="preserve"> HYPERLINK \l _Toc31068 </w:instrText>
          </w:r>
          <w:r>
            <w:rPr>
              <w:bCs/>
              <w:lang w:val="zh-CN"/>
            </w:rPr>
            <w:fldChar w:fldCharType="separate"/>
          </w:r>
          <w:r>
            <w:rPr>
              <w:rFonts w:hint="default" w:ascii="Times New Roman" w:hAnsi="Times New Roman" w:cs="Times New Roman" w:eastAsiaTheme="minorEastAsia"/>
            </w:rPr>
            <w:t xml:space="preserve">29. </w:t>
          </w:r>
          <w:r>
            <w:rPr>
              <w:rFonts w:ascii="Times New Roman" w:hAnsi="Times New Roman" w:cs="Times New Roman" w:eastAsiaTheme="minorEastAsia"/>
            </w:rPr>
            <w:t>水溶性FeNi3纳米合金在光热治疗肿瘤药物中的应用</w:t>
          </w:r>
          <w:r>
            <w:tab/>
          </w:r>
          <w:r>
            <w:fldChar w:fldCharType="begin"/>
          </w:r>
          <w:r>
            <w:instrText xml:space="preserve"> PAGEREF _Toc31068 </w:instrText>
          </w:r>
          <w:r>
            <w:fldChar w:fldCharType="separate"/>
          </w:r>
          <w:r>
            <w:t>14</w:t>
          </w:r>
          <w:r>
            <w:fldChar w:fldCharType="end"/>
          </w:r>
          <w:r>
            <w:rPr>
              <w:bCs/>
              <w:lang w:val="zh-CN"/>
            </w:rPr>
            <w:fldChar w:fldCharType="end"/>
          </w:r>
        </w:p>
        <w:p>
          <w:pPr>
            <w:pStyle w:val="7"/>
            <w:tabs>
              <w:tab w:val="right" w:leader="dot" w:pos="8306"/>
            </w:tabs>
          </w:pPr>
          <w:r>
            <w:rPr>
              <w:bCs/>
              <w:lang w:val="zh-CN"/>
            </w:rPr>
            <w:fldChar w:fldCharType="begin"/>
          </w:r>
          <w:r>
            <w:rPr>
              <w:bCs/>
              <w:lang w:val="zh-CN"/>
            </w:rPr>
            <w:instrText xml:space="preserve"> HYPERLINK \l _Toc286 </w:instrText>
          </w:r>
          <w:r>
            <w:rPr>
              <w:bCs/>
              <w:lang w:val="zh-CN"/>
            </w:rPr>
            <w:fldChar w:fldCharType="separate"/>
          </w:r>
          <w:r>
            <w:rPr>
              <w:rFonts w:hint="default" w:ascii="Times New Roman" w:hAnsi="Times New Roman" w:cs="Times New Roman" w:eastAsiaTheme="minorEastAsia"/>
            </w:rPr>
            <w:t xml:space="preserve">30. </w:t>
          </w:r>
          <w:r>
            <w:rPr>
              <w:rFonts w:ascii="Times New Roman" w:hAnsi="Times New Roman" w:cs="Times New Roman" w:eastAsiaTheme="minorEastAsia"/>
            </w:rPr>
            <w:t>叠氮多巴胺和羧基聚乙二醇修饰的Fe/Fe3O4纳米粒子及制备和应用</w:t>
          </w:r>
          <w:r>
            <w:tab/>
          </w:r>
          <w:r>
            <w:fldChar w:fldCharType="begin"/>
          </w:r>
          <w:r>
            <w:instrText xml:space="preserve"> PAGEREF _Toc286 </w:instrText>
          </w:r>
          <w:r>
            <w:fldChar w:fldCharType="separate"/>
          </w:r>
          <w:r>
            <w:t>15</w:t>
          </w:r>
          <w:r>
            <w:fldChar w:fldCharType="end"/>
          </w:r>
          <w:r>
            <w:rPr>
              <w:bCs/>
              <w:lang w:val="zh-CN"/>
            </w:rPr>
            <w:fldChar w:fldCharType="end"/>
          </w:r>
        </w:p>
        <w:p>
          <w:pPr>
            <w:pStyle w:val="7"/>
            <w:tabs>
              <w:tab w:val="right" w:leader="dot" w:pos="8306"/>
            </w:tabs>
          </w:pPr>
          <w:r>
            <w:rPr>
              <w:bCs/>
              <w:lang w:val="zh-CN"/>
            </w:rPr>
            <w:fldChar w:fldCharType="begin"/>
          </w:r>
          <w:r>
            <w:rPr>
              <w:bCs/>
              <w:lang w:val="zh-CN"/>
            </w:rPr>
            <w:instrText xml:space="preserve"> HYPERLINK \l _Toc9780 </w:instrText>
          </w:r>
          <w:r>
            <w:rPr>
              <w:bCs/>
              <w:lang w:val="zh-CN"/>
            </w:rPr>
            <w:fldChar w:fldCharType="separate"/>
          </w:r>
          <w:r>
            <w:rPr>
              <w:rFonts w:hint="default" w:ascii="Times New Roman" w:hAnsi="Times New Roman" w:cs="Times New Roman" w:eastAsiaTheme="minorEastAsia"/>
            </w:rPr>
            <w:t xml:space="preserve">31. </w:t>
          </w:r>
          <w:r>
            <w:rPr>
              <w:rFonts w:ascii="Times New Roman" w:hAnsi="Times New Roman" w:cs="Times New Roman" w:eastAsiaTheme="minorEastAsia"/>
            </w:rPr>
            <w:t>一种花状硫化铜</w:t>
          </w:r>
          <w:r>
            <w:rPr>
              <w:rFonts w:ascii="Times New Roman" w:hAnsi="Times New Roman" w:eastAsia="MS Gothic" w:cs="Times New Roman"/>
            </w:rPr>
            <w:t>‑</w:t>
          </w:r>
          <w:r>
            <w:rPr>
              <w:rFonts w:ascii="Times New Roman" w:hAnsi="Times New Roman" w:cs="Times New Roman" w:eastAsiaTheme="minorEastAsia"/>
            </w:rPr>
            <w:t>氮甲基吡咯烷酮分散剂的制备方法</w:t>
          </w:r>
          <w:r>
            <w:tab/>
          </w:r>
          <w:r>
            <w:fldChar w:fldCharType="begin"/>
          </w:r>
          <w:r>
            <w:instrText xml:space="preserve"> PAGEREF _Toc9780 </w:instrText>
          </w:r>
          <w:r>
            <w:fldChar w:fldCharType="separate"/>
          </w:r>
          <w:r>
            <w:t>15</w:t>
          </w:r>
          <w:r>
            <w:fldChar w:fldCharType="end"/>
          </w:r>
          <w:r>
            <w:rPr>
              <w:bCs/>
              <w:lang w:val="zh-CN"/>
            </w:rPr>
            <w:fldChar w:fldCharType="end"/>
          </w:r>
        </w:p>
        <w:p>
          <w:pPr>
            <w:pStyle w:val="7"/>
            <w:tabs>
              <w:tab w:val="right" w:leader="dot" w:pos="8306"/>
            </w:tabs>
          </w:pPr>
          <w:r>
            <w:rPr>
              <w:bCs/>
              <w:lang w:val="zh-CN"/>
            </w:rPr>
            <w:fldChar w:fldCharType="begin"/>
          </w:r>
          <w:r>
            <w:rPr>
              <w:bCs/>
              <w:lang w:val="zh-CN"/>
            </w:rPr>
            <w:instrText xml:space="preserve"> HYPERLINK \l _Toc9100 </w:instrText>
          </w:r>
          <w:r>
            <w:rPr>
              <w:bCs/>
              <w:lang w:val="zh-CN"/>
            </w:rPr>
            <w:fldChar w:fldCharType="separate"/>
          </w:r>
          <w:r>
            <w:rPr>
              <w:rFonts w:hint="default" w:ascii="Times New Roman" w:hAnsi="Times New Roman" w:cs="Times New Roman" w:eastAsiaTheme="minorEastAsia"/>
            </w:rPr>
            <w:t xml:space="preserve">32. </w:t>
          </w:r>
          <w:r>
            <w:rPr>
              <w:rFonts w:ascii="Times New Roman" w:hAnsi="Times New Roman" w:cs="Times New Roman" w:eastAsiaTheme="minorEastAsia"/>
            </w:rPr>
            <w:t>一种氨基功能化水溶性氧化钆三角形纳米片及其制备方法和应用</w:t>
          </w:r>
          <w:r>
            <w:tab/>
          </w:r>
          <w:r>
            <w:fldChar w:fldCharType="begin"/>
          </w:r>
          <w:r>
            <w:instrText xml:space="preserve"> PAGEREF _Toc9100 </w:instrText>
          </w:r>
          <w:r>
            <w:fldChar w:fldCharType="separate"/>
          </w:r>
          <w:r>
            <w:t>16</w:t>
          </w:r>
          <w:r>
            <w:fldChar w:fldCharType="end"/>
          </w:r>
          <w:r>
            <w:rPr>
              <w:bCs/>
              <w:lang w:val="zh-CN"/>
            </w:rPr>
            <w:fldChar w:fldCharType="end"/>
          </w:r>
        </w:p>
        <w:p>
          <w:pPr>
            <w:pStyle w:val="7"/>
            <w:tabs>
              <w:tab w:val="right" w:leader="dot" w:pos="8306"/>
            </w:tabs>
          </w:pPr>
          <w:r>
            <w:rPr>
              <w:bCs/>
              <w:lang w:val="zh-CN"/>
            </w:rPr>
            <w:fldChar w:fldCharType="begin"/>
          </w:r>
          <w:r>
            <w:rPr>
              <w:bCs/>
              <w:lang w:val="zh-CN"/>
            </w:rPr>
            <w:instrText xml:space="preserve"> HYPERLINK \l _Toc16551 </w:instrText>
          </w:r>
          <w:r>
            <w:rPr>
              <w:bCs/>
              <w:lang w:val="zh-CN"/>
            </w:rPr>
            <w:fldChar w:fldCharType="separate"/>
          </w:r>
          <w:r>
            <w:rPr>
              <w:rFonts w:hint="default" w:ascii="Times New Roman" w:hAnsi="Times New Roman" w:cs="Times New Roman" w:eastAsiaTheme="minorEastAsia"/>
            </w:rPr>
            <w:t xml:space="preserve">33. </w:t>
          </w:r>
          <w:r>
            <w:rPr>
              <w:rFonts w:ascii="Times New Roman" w:hAnsi="Times New Roman" w:cs="Times New Roman" w:eastAsiaTheme="minorEastAsia"/>
            </w:rPr>
            <w:t>具有磁光双功能四氧化三锰纳米粒子的制备方法</w:t>
          </w:r>
          <w:r>
            <w:tab/>
          </w:r>
          <w:r>
            <w:fldChar w:fldCharType="begin"/>
          </w:r>
          <w:r>
            <w:instrText xml:space="preserve"> PAGEREF _Toc16551 </w:instrText>
          </w:r>
          <w:r>
            <w:fldChar w:fldCharType="separate"/>
          </w:r>
          <w:r>
            <w:t>16</w:t>
          </w:r>
          <w:r>
            <w:fldChar w:fldCharType="end"/>
          </w:r>
          <w:r>
            <w:rPr>
              <w:bCs/>
              <w:lang w:val="zh-CN"/>
            </w:rPr>
            <w:fldChar w:fldCharType="end"/>
          </w:r>
        </w:p>
        <w:p>
          <w:pPr>
            <w:pStyle w:val="7"/>
            <w:tabs>
              <w:tab w:val="right" w:leader="dot" w:pos="8306"/>
            </w:tabs>
          </w:pPr>
          <w:r>
            <w:rPr>
              <w:bCs/>
              <w:lang w:val="zh-CN"/>
            </w:rPr>
            <w:fldChar w:fldCharType="begin"/>
          </w:r>
          <w:r>
            <w:rPr>
              <w:bCs/>
              <w:lang w:val="zh-CN"/>
            </w:rPr>
            <w:instrText xml:space="preserve"> HYPERLINK \l _Toc22817 </w:instrText>
          </w:r>
          <w:r>
            <w:rPr>
              <w:bCs/>
              <w:lang w:val="zh-CN"/>
            </w:rPr>
            <w:fldChar w:fldCharType="separate"/>
          </w:r>
          <w:r>
            <w:rPr>
              <w:rFonts w:hint="default" w:ascii="Times New Roman" w:hAnsi="Times New Roman" w:cs="Times New Roman" w:eastAsiaTheme="minorEastAsia"/>
            </w:rPr>
            <w:t xml:space="preserve">34. </w:t>
          </w:r>
          <w:r>
            <w:rPr>
              <w:rFonts w:ascii="Times New Roman" w:hAnsi="Times New Roman" w:cs="Times New Roman" w:eastAsiaTheme="minorEastAsia"/>
            </w:rPr>
            <w:t>Fe3O4/Cu2-xS/Au核壳结构的纳米材料及制备方法</w:t>
          </w:r>
          <w:r>
            <w:tab/>
          </w:r>
          <w:r>
            <w:fldChar w:fldCharType="begin"/>
          </w:r>
          <w:r>
            <w:instrText xml:space="preserve"> PAGEREF _Toc22817 </w:instrText>
          </w:r>
          <w:r>
            <w:fldChar w:fldCharType="separate"/>
          </w:r>
          <w:r>
            <w:t>17</w:t>
          </w:r>
          <w:r>
            <w:fldChar w:fldCharType="end"/>
          </w:r>
          <w:r>
            <w:rPr>
              <w:bCs/>
              <w:lang w:val="zh-CN"/>
            </w:rPr>
            <w:fldChar w:fldCharType="end"/>
          </w:r>
        </w:p>
        <w:p>
          <w:pPr>
            <w:pStyle w:val="7"/>
            <w:tabs>
              <w:tab w:val="right" w:leader="dot" w:pos="8306"/>
            </w:tabs>
          </w:pPr>
          <w:r>
            <w:rPr>
              <w:bCs/>
              <w:lang w:val="zh-CN"/>
            </w:rPr>
            <w:fldChar w:fldCharType="begin"/>
          </w:r>
          <w:r>
            <w:rPr>
              <w:bCs/>
              <w:lang w:val="zh-CN"/>
            </w:rPr>
            <w:instrText xml:space="preserve"> HYPERLINK \l _Toc29379 </w:instrText>
          </w:r>
          <w:r>
            <w:rPr>
              <w:bCs/>
              <w:lang w:val="zh-CN"/>
            </w:rPr>
            <w:fldChar w:fldCharType="separate"/>
          </w:r>
          <w:r>
            <w:rPr>
              <w:rFonts w:hint="default" w:ascii="Times New Roman" w:hAnsi="Times New Roman" w:cs="Times New Roman" w:eastAsiaTheme="minorEastAsia"/>
            </w:rPr>
            <w:t xml:space="preserve">35. </w:t>
          </w:r>
          <w:r>
            <w:rPr>
              <w:rFonts w:ascii="Times New Roman" w:hAnsi="Times New Roman" w:cs="Times New Roman" w:eastAsiaTheme="minorEastAsia"/>
            </w:rPr>
            <w:t>一种超声/磁共振双模式造影剂及其制备方法与应用</w:t>
          </w:r>
          <w:r>
            <w:tab/>
          </w:r>
          <w:r>
            <w:fldChar w:fldCharType="begin"/>
          </w:r>
          <w:r>
            <w:instrText xml:space="preserve"> PAGEREF _Toc29379 </w:instrText>
          </w:r>
          <w:r>
            <w:fldChar w:fldCharType="separate"/>
          </w:r>
          <w:r>
            <w:t>17</w:t>
          </w:r>
          <w:r>
            <w:fldChar w:fldCharType="end"/>
          </w:r>
          <w:r>
            <w:rPr>
              <w:bCs/>
              <w:lang w:val="zh-CN"/>
            </w:rPr>
            <w:fldChar w:fldCharType="end"/>
          </w:r>
        </w:p>
        <w:p>
          <w:pPr>
            <w:pStyle w:val="7"/>
            <w:tabs>
              <w:tab w:val="right" w:leader="dot" w:pos="8306"/>
            </w:tabs>
          </w:pPr>
          <w:r>
            <w:rPr>
              <w:bCs/>
              <w:lang w:val="zh-CN"/>
            </w:rPr>
            <w:fldChar w:fldCharType="begin"/>
          </w:r>
          <w:r>
            <w:rPr>
              <w:bCs/>
              <w:lang w:val="zh-CN"/>
            </w:rPr>
            <w:instrText xml:space="preserve"> HYPERLINK \l _Toc9559 </w:instrText>
          </w:r>
          <w:r>
            <w:rPr>
              <w:bCs/>
              <w:lang w:val="zh-CN"/>
            </w:rPr>
            <w:fldChar w:fldCharType="separate"/>
          </w:r>
          <w:r>
            <w:rPr>
              <w:rFonts w:hint="default" w:ascii="Times New Roman" w:hAnsi="Times New Roman" w:cs="Times New Roman" w:eastAsiaTheme="minorEastAsia"/>
            </w:rPr>
            <w:t xml:space="preserve">36. </w:t>
          </w:r>
          <w:r>
            <w:rPr>
              <w:rFonts w:ascii="Times New Roman" w:hAnsi="Times New Roman" w:cs="Times New Roman" w:eastAsiaTheme="minorEastAsia"/>
            </w:rPr>
            <w:t>具有MRI/SPECT双模态影像肿瘤靶向多功能纳米探针及制备和应用</w:t>
          </w:r>
          <w:r>
            <w:tab/>
          </w:r>
          <w:r>
            <w:fldChar w:fldCharType="begin"/>
          </w:r>
          <w:r>
            <w:instrText xml:space="preserve"> PAGEREF _Toc9559 </w:instrText>
          </w:r>
          <w:r>
            <w:fldChar w:fldCharType="separate"/>
          </w:r>
          <w:r>
            <w:t>17</w:t>
          </w:r>
          <w:r>
            <w:fldChar w:fldCharType="end"/>
          </w:r>
          <w:r>
            <w:rPr>
              <w:bCs/>
              <w:lang w:val="zh-CN"/>
            </w:rPr>
            <w:fldChar w:fldCharType="end"/>
          </w:r>
        </w:p>
        <w:p>
          <w:pPr>
            <w:pStyle w:val="7"/>
            <w:tabs>
              <w:tab w:val="right" w:leader="dot" w:pos="8306"/>
            </w:tabs>
          </w:pPr>
          <w:r>
            <w:rPr>
              <w:bCs/>
              <w:lang w:val="zh-CN"/>
            </w:rPr>
            <w:fldChar w:fldCharType="begin"/>
          </w:r>
          <w:r>
            <w:rPr>
              <w:bCs/>
              <w:lang w:val="zh-CN"/>
            </w:rPr>
            <w:instrText xml:space="preserve"> HYPERLINK \l _Toc21794 </w:instrText>
          </w:r>
          <w:r>
            <w:rPr>
              <w:bCs/>
              <w:lang w:val="zh-CN"/>
            </w:rPr>
            <w:fldChar w:fldCharType="separate"/>
          </w:r>
          <w:r>
            <w:rPr>
              <w:rFonts w:hint="default" w:ascii="Times New Roman" w:hAnsi="Times New Roman" w:cs="Times New Roman" w:eastAsiaTheme="minorEastAsia"/>
            </w:rPr>
            <w:t xml:space="preserve">37. </w:t>
          </w:r>
          <w:r>
            <w:rPr>
              <w:rFonts w:ascii="Times New Roman" w:hAnsi="Times New Roman" w:cs="Times New Roman" w:eastAsiaTheme="minorEastAsia"/>
            </w:rPr>
            <w:t>一种核壳结构纳米复合材料及其制备方法与应用</w:t>
          </w:r>
          <w:r>
            <w:tab/>
          </w:r>
          <w:r>
            <w:fldChar w:fldCharType="begin"/>
          </w:r>
          <w:r>
            <w:instrText xml:space="preserve"> PAGEREF _Toc21794 </w:instrText>
          </w:r>
          <w:r>
            <w:fldChar w:fldCharType="separate"/>
          </w:r>
          <w:r>
            <w:t>18</w:t>
          </w:r>
          <w:r>
            <w:fldChar w:fldCharType="end"/>
          </w:r>
          <w:r>
            <w:rPr>
              <w:bCs/>
              <w:lang w:val="zh-CN"/>
            </w:rPr>
            <w:fldChar w:fldCharType="end"/>
          </w:r>
        </w:p>
        <w:p>
          <w:pPr>
            <w:pStyle w:val="7"/>
            <w:tabs>
              <w:tab w:val="right" w:leader="dot" w:pos="8306"/>
            </w:tabs>
          </w:pPr>
          <w:r>
            <w:rPr>
              <w:bCs/>
              <w:lang w:val="zh-CN"/>
            </w:rPr>
            <w:fldChar w:fldCharType="begin"/>
          </w:r>
          <w:r>
            <w:rPr>
              <w:bCs/>
              <w:lang w:val="zh-CN"/>
            </w:rPr>
            <w:instrText xml:space="preserve"> HYPERLINK \l _Toc23904 </w:instrText>
          </w:r>
          <w:r>
            <w:rPr>
              <w:bCs/>
              <w:lang w:val="zh-CN"/>
            </w:rPr>
            <w:fldChar w:fldCharType="separate"/>
          </w:r>
          <w:r>
            <w:rPr>
              <w:rFonts w:hint="default" w:ascii="Times New Roman" w:hAnsi="Times New Roman" w:cs="Times New Roman" w:eastAsiaTheme="minorEastAsia"/>
            </w:rPr>
            <w:t xml:space="preserve">38. </w:t>
          </w:r>
          <w:r>
            <w:rPr>
              <w:rFonts w:ascii="Times New Roman" w:hAnsi="Times New Roman" w:cs="Times New Roman" w:eastAsiaTheme="minorEastAsia"/>
            </w:rPr>
            <w:t>一种酞菁铱配合物及其制备方法和应用</w:t>
          </w:r>
          <w:r>
            <w:tab/>
          </w:r>
          <w:r>
            <w:fldChar w:fldCharType="begin"/>
          </w:r>
          <w:r>
            <w:instrText xml:space="preserve"> PAGEREF _Toc23904 </w:instrText>
          </w:r>
          <w:r>
            <w:fldChar w:fldCharType="separate"/>
          </w:r>
          <w:r>
            <w:t>18</w:t>
          </w:r>
          <w:r>
            <w:fldChar w:fldCharType="end"/>
          </w:r>
          <w:r>
            <w:rPr>
              <w:bCs/>
              <w:lang w:val="zh-CN"/>
            </w:rPr>
            <w:fldChar w:fldCharType="end"/>
          </w:r>
        </w:p>
        <w:p>
          <w:pPr>
            <w:pStyle w:val="7"/>
            <w:tabs>
              <w:tab w:val="right" w:leader="dot" w:pos="8306"/>
            </w:tabs>
          </w:pPr>
          <w:r>
            <w:rPr>
              <w:bCs/>
              <w:lang w:val="zh-CN"/>
            </w:rPr>
            <w:fldChar w:fldCharType="begin"/>
          </w:r>
          <w:r>
            <w:rPr>
              <w:bCs/>
              <w:lang w:val="zh-CN"/>
            </w:rPr>
            <w:instrText xml:space="preserve"> HYPERLINK \l _Toc29497 </w:instrText>
          </w:r>
          <w:r>
            <w:rPr>
              <w:bCs/>
              <w:lang w:val="zh-CN"/>
            </w:rPr>
            <w:fldChar w:fldCharType="separate"/>
          </w:r>
          <w:r>
            <w:rPr>
              <w:rFonts w:hint="default" w:ascii="Times New Roman" w:hAnsi="Times New Roman" w:cs="Times New Roman" w:eastAsiaTheme="minorEastAsia"/>
            </w:rPr>
            <w:t xml:space="preserve">39. </w:t>
          </w:r>
          <w:r>
            <w:rPr>
              <w:rFonts w:ascii="Times New Roman" w:hAnsi="Times New Roman" w:cs="Times New Roman" w:eastAsiaTheme="minorEastAsia"/>
            </w:rPr>
            <w:t>一种胸腺嘧啶修饰的石墨烯量子点及其制备方法与应用</w:t>
          </w:r>
          <w:r>
            <w:tab/>
          </w:r>
          <w:r>
            <w:fldChar w:fldCharType="begin"/>
          </w:r>
          <w:r>
            <w:instrText xml:space="preserve"> PAGEREF _Toc29497 </w:instrText>
          </w:r>
          <w:r>
            <w:fldChar w:fldCharType="separate"/>
          </w:r>
          <w:r>
            <w:t>18</w:t>
          </w:r>
          <w:r>
            <w:fldChar w:fldCharType="end"/>
          </w:r>
          <w:r>
            <w:rPr>
              <w:bCs/>
              <w:lang w:val="zh-CN"/>
            </w:rPr>
            <w:fldChar w:fldCharType="end"/>
          </w:r>
        </w:p>
        <w:p>
          <w:pPr>
            <w:pStyle w:val="7"/>
            <w:tabs>
              <w:tab w:val="right" w:leader="dot" w:pos="8306"/>
            </w:tabs>
          </w:pPr>
          <w:r>
            <w:rPr>
              <w:bCs/>
              <w:lang w:val="zh-CN"/>
            </w:rPr>
            <w:fldChar w:fldCharType="begin"/>
          </w:r>
          <w:r>
            <w:rPr>
              <w:bCs/>
              <w:lang w:val="zh-CN"/>
            </w:rPr>
            <w:instrText xml:space="preserve"> HYPERLINK \l _Toc1441 </w:instrText>
          </w:r>
          <w:r>
            <w:rPr>
              <w:bCs/>
              <w:lang w:val="zh-CN"/>
            </w:rPr>
            <w:fldChar w:fldCharType="separate"/>
          </w:r>
          <w:r>
            <w:rPr>
              <w:rFonts w:hint="default" w:ascii="Times New Roman" w:hAnsi="Times New Roman" w:cs="Times New Roman" w:eastAsiaTheme="minorEastAsia"/>
            </w:rPr>
            <w:t xml:space="preserve">40. </w:t>
          </w:r>
          <w:r>
            <w:rPr>
              <w:rFonts w:ascii="Times New Roman" w:hAnsi="Times New Roman" w:cs="Times New Roman" w:eastAsiaTheme="minorEastAsia"/>
            </w:rPr>
            <w:t>一种Cu3BiS3</w:t>
          </w:r>
          <w:r>
            <w:rPr>
              <w:rFonts w:ascii="Times New Roman" w:hAnsi="Times New Roman" w:eastAsia="MS Gothic" w:cs="Times New Roman"/>
            </w:rPr>
            <w:t>‑</w:t>
          </w:r>
          <w:r>
            <w:rPr>
              <w:rFonts w:ascii="Times New Roman" w:hAnsi="Times New Roman" w:cs="Times New Roman" w:eastAsiaTheme="minorEastAsia"/>
            </w:rPr>
            <w:t>PEG</w:t>
          </w:r>
          <w:r>
            <w:rPr>
              <w:rFonts w:ascii="Times New Roman" w:hAnsi="Times New Roman" w:eastAsia="MS Gothic" w:cs="Times New Roman"/>
            </w:rPr>
            <w:t>‑</w:t>
          </w:r>
          <w:r>
            <w:rPr>
              <w:rFonts w:ascii="Times New Roman" w:hAnsi="Times New Roman" w:cs="Times New Roman" w:eastAsiaTheme="minorEastAsia"/>
            </w:rPr>
            <w:t>FITC&amp;Gd</w:t>
          </w:r>
          <w:r>
            <w:rPr>
              <w:rFonts w:ascii="Times New Roman" w:hAnsi="Times New Roman" w:eastAsia="MS Gothic" w:cs="Times New Roman"/>
            </w:rPr>
            <w:t>‑</w:t>
          </w:r>
          <w:r>
            <w:rPr>
              <w:rFonts w:ascii="Times New Roman" w:hAnsi="Times New Roman" w:cs="Times New Roman" w:eastAsiaTheme="minorEastAsia"/>
            </w:rPr>
            <w:t>DTPA多模式成像和光热治疗纳米材料的制备及其应用</w:t>
          </w:r>
          <w:r>
            <w:tab/>
          </w:r>
          <w:r>
            <w:fldChar w:fldCharType="begin"/>
          </w:r>
          <w:r>
            <w:instrText xml:space="preserve"> PAGEREF _Toc1441 </w:instrText>
          </w:r>
          <w:r>
            <w:fldChar w:fldCharType="separate"/>
          </w:r>
          <w:r>
            <w:t>19</w:t>
          </w:r>
          <w:r>
            <w:fldChar w:fldCharType="end"/>
          </w:r>
          <w:r>
            <w:rPr>
              <w:bCs/>
              <w:lang w:val="zh-CN"/>
            </w:rPr>
            <w:fldChar w:fldCharType="end"/>
          </w:r>
        </w:p>
        <w:p>
          <w:pPr>
            <w:pStyle w:val="7"/>
            <w:tabs>
              <w:tab w:val="right" w:leader="dot" w:pos="8306"/>
            </w:tabs>
          </w:pPr>
          <w:r>
            <w:rPr>
              <w:bCs/>
              <w:lang w:val="zh-CN"/>
            </w:rPr>
            <w:fldChar w:fldCharType="begin"/>
          </w:r>
          <w:r>
            <w:rPr>
              <w:bCs/>
              <w:lang w:val="zh-CN"/>
            </w:rPr>
            <w:instrText xml:space="preserve"> HYPERLINK \l _Toc29566 </w:instrText>
          </w:r>
          <w:r>
            <w:rPr>
              <w:bCs/>
              <w:lang w:val="zh-CN"/>
            </w:rPr>
            <w:fldChar w:fldCharType="separate"/>
          </w:r>
          <w:r>
            <w:rPr>
              <w:rFonts w:hint="default" w:ascii="Times New Roman" w:hAnsi="Times New Roman" w:cs="Times New Roman" w:eastAsiaTheme="minorEastAsia"/>
            </w:rPr>
            <w:t xml:space="preserve">41. </w:t>
          </w:r>
          <w:r>
            <w:rPr>
              <w:rFonts w:ascii="Times New Roman" w:hAnsi="Times New Roman" w:cs="Times New Roman" w:eastAsiaTheme="minorEastAsia"/>
            </w:rPr>
            <w:t>一种掺杂钆的空心囊泡结构纳米复合材料及其制备与应用</w:t>
          </w:r>
          <w:r>
            <w:tab/>
          </w:r>
          <w:r>
            <w:fldChar w:fldCharType="begin"/>
          </w:r>
          <w:r>
            <w:instrText xml:space="preserve"> PAGEREF _Toc29566 </w:instrText>
          </w:r>
          <w:r>
            <w:fldChar w:fldCharType="separate"/>
          </w:r>
          <w:r>
            <w:t>19</w:t>
          </w:r>
          <w:r>
            <w:fldChar w:fldCharType="end"/>
          </w:r>
          <w:r>
            <w:rPr>
              <w:bCs/>
              <w:lang w:val="zh-CN"/>
            </w:rPr>
            <w:fldChar w:fldCharType="end"/>
          </w:r>
        </w:p>
        <w:p>
          <w:pPr>
            <w:pStyle w:val="7"/>
            <w:tabs>
              <w:tab w:val="right" w:leader="dot" w:pos="8306"/>
            </w:tabs>
          </w:pPr>
          <w:r>
            <w:rPr>
              <w:bCs/>
              <w:lang w:val="zh-CN"/>
            </w:rPr>
            <w:fldChar w:fldCharType="begin"/>
          </w:r>
          <w:r>
            <w:rPr>
              <w:bCs/>
              <w:lang w:val="zh-CN"/>
            </w:rPr>
            <w:instrText xml:space="preserve"> HYPERLINK \l _Toc6103 </w:instrText>
          </w:r>
          <w:r>
            <w:rPr>
              <w:bCs/>
              <w:lang w:val="zh-CN"/>
            </w:rPr>
            <w:fldChar w:fldCharType="separate"/>
          </w:r>
          <w:r>
            <w:rPr>
              <w:rFonts w:hint="default" w:ascii="Times New Roman" w:hAnsi="Times New Roman" w:cs="Times New Roman" w:eastAsiaTheme="minorEastAsia"/>
            </w:rPr>
            <w:t xml:space="preserve">42. </w:t>
          </w:r>
          <w:r>
            <w:rPr>
              <w:rFonts w:ascii="Times New Roman" w:hAnsi="Times New Roman" w:cs="Times New Roman" w:eastAsiaTheme="minorEastAsia"/>
            </w:rPr>
            <w:t>多组分标记免疫分析方法和即时检测系统</w:t>
          </w:r>
          <w:r>
            <w:tab/>
          </w:r>
          <w:r>
            <w:fldChar w:fldCharType="begin"/>
          </w:r>
          <w:r>
            <w:instrText xml:space="preserve"> PAGEREF _Toc6103 </w:instrText>
          </w:r>
          <w:r>
            <w:fldChar w:fldCharType="separate"/>
          </w:r>
          <w:r>
            <w:t>20</w:t>
          </w:r>
          <w:r>
            <w:fldChar w:fldCharType="end"/>
          </w:r>
          <w:r>
            <w:rPr>
              <w:bCs/>
              <w:lang w:val="zh-CN"/>
            </w:rPr>
            <w:fldChar w:fldCharType="end"/>
          </w:r>
        </w:p>
        <w:p>
          <w:pPr>
            <w:pStyle w:val="7"/>
            <w:tabs>
              <w:tab w:val="right" w:leader="dot" w:pos="8306"/>
            </w:tabs>
          </w:pPr>
          <w:r>
            <w:rPr>
              <w:bCs/>
              <w:lang w:val="zh-CN"/>
            </w:rPr>
            <w:fldChar w:fldCharType="begin"/>
          </w:r>
          <w:r>
            <w:rPr>
              <w:bCs/>
              <w:lang w:val="zh-CN"/>
            </w:rPr>
            <w:instrText xml:space="preserve"> HYPERLINK \l _Toc2413 </w:instrText>
          </w:r>
          <w:r>
            <w:rPr>
              <w:bCs/>
              <w:lang w:val="zh-CN"/>
            </w:rPr>
            <w:fldChar w:fldCharType="separate"/>
          </w:r>
          <w:r>
            <w:rPr>
              <w:rFonts w:hint="default" w:ascii="Times New Roman" w:hAnsi="Times New Roman" w:cs="Times New Roman" w:eastAsiaTheme="minorEastAsia"/>
            </w:rPr>
            <w:t xml:space="preserve">43. </w:t>
          </w:r>
          <w:r>
            <w:rPr>
              <w:rFonts w:ascii="Times New Roman" w:hAnsi="Times New Roman" w:cs="Times New Roman" w:eastAsiaTheme="minorEastAsia"/>
            </w:rPr>
            <w:t>全血的标记免疫分析方法和即时检测系统</w:t>
          </w:r>
          <w:r>
            <w:tab/>
          </w:r>
          <w:r>
            <w:fldChar w:fldCharType="begin"/>
          </w:r>
          <w:r>
            <w:instrText xml:space="preserve"> PAGEREF _Toc2413 </w:instrText>
          </w:r>
          <w:r>
            <w:fldChar w:fldCharType="separate"/>
          </w:r>
          <w:r>
            <w:t>20</w:t>
          </w:r>
          <w:r>
            <w:fldChar w:fldCharType="end"/>
          </w:r>
          <w:r>
            <w:rPr>
              <w:bCs/>
              <w:lang w:val="zh-CN"/>
            </w:rPr>
            <w:fldChar w:fldCharType="end"/>
          </w:r>
        </w:p>
        <w:p>
          <w:pPr>
            <w:pStyle w:val="7"/>
            <w:tabs>
              <w:tab w:val="right" w:leader="dot" w:pos="8306"/>
            </w:tabs>
          </w:pPr>
          <w:r>
            <w:rPr>
              <w:bCs/>
              <w:lang w:val="zh-CN"/>
            </w:rPr>
            <w:fldChar w:fldCharType="begin"/>
          </w:r>
          <w:r>
            <w:rPr>
              <w:bCs/>
              <w:lang w:val="zh-CN"/>
            </w:rPr>
            <w:instrText xml:space="preserve"> HYPERLINK \l _Toc24439 </w:instrText>
          </w:r>
          <w:r>
            <w:rPr>
              <w:bCs/>
              <w:lang w:val="zh-CN"/>
            </w:rPr>
            <w:fldChar w:fldCharType="separate"/>
          </w:r>
          <w:r>
            <w:rPr>
              <w:rFonts w:hint="default" w:ascii="Times New Roman" w:hAnsi="Times New Roman" w:cs="Times New Roman" w:eastAsiaTheme="minorEastAsia"/>
            </w:rPr>
            <w:t xml:space="preserve">44. </w:t>
          </w:r>
          <w:r>
            <w:rPr>
              <w:rFonts w:ascii="Times New Roman" w:hAnsi="Times New Roman" w:cs="Times New Roman" w:eastAsiaTheme="minorEastAsia"/>
            </w:rPr>
            <w:t>用于全血样品检测的磁微粒直接化学发光微流控芯片</w:t>
          </w:r>
          <w:r>
            <w:tab/>
          </w:r>
          <w:r>
            <w:fldChar w:fldCharType="begin"/>
          </w:r>
          <w:r>
            <w:instrText xml:space="preserve"> PAGEREF _Toc24439 </w:instrText>
          </w:r>
          <w:r>
            <w:fldChar w:fldCharType="separate"/>
          </w:r>
          <w:r>
            <w:t>21</w:t>
          </w:r>
          <w:r>
            <w:fldChar w:fldCharType="end"/>
          </w:r>
          <w:r>
            <w:rPr>
              <w:bCs/>
              <w:lang w:val="zh-CN"/>
            </w:rPr>
            <w:fldChar w:fldCharType="end"/>
          </w:r>
        </w:p>
        <w:p>
          <w:pPr>
            <w:pStyle w:val="7"/>
            <w:tabs>
              <w:tab w:val="right" w:leader="dot" w:pos="8306"/>
            </w:tabs>
          </w:pPr>
          <w:r>
            <w:rPr>
              <w:bCs/>
              <w:lang w:val="zh-CN"/>
            </w:rPr>
            <w:fldChar w:fldCharType="begin"/>
          </w:r>
          <w:r>
            <w:rPr>
              <w:bCs/>
              <w:lang w:val="zh-CN"/>
            </w:rPr>
            <w:instrText xml:space="preserve"> HYPERLINK \l _Toc18666 </w:instrText>
          </w:r>
          <w:r>
            <w:rPr>
              <w:bCs/>
              <w:lang w:val="zh-CN"/>
            </w:rPr>
            <w:fldChar w:fldCharType="separate"/>
          </w:r>
          <w:r>
            <w:rPr>
              <w:rFonts w:hint="default" w:ascii="Times New Roman" w:hAnsi="Times New Roman" w:cs="Times New Roman" w:eastAsiaTheme="minorEastAsia"/>
            </w:rPr>
            <w:t xml:space="preserve">45. </w:t>
          </w:r>
          <w:r>
            <w:rPr>
              <w:rFonts w:ascii="Times New Roman" w:hAnsi="Times New Roman" w:cs="Times New Roman" w:eastAsiaTheme="minorEastAsia"/>
            </w:rPr>
            <w:t>一种POCT化学发光免疫分析系统及其分析方法</w:t>
          </w:r>
          <w:r>
            <w:tab/>
          </w:r>
          <w:r>
            <w:fldChar w:fldCharType="begin"/>
          </w:r>
          <w:r>
            <w:instrText xml:space="preserve"> PAGEREF _Toc18666 </w:instrText>
          </w:r>
          <w:r>
            <w:fldChar w:fldCharType="separate"/>
          </w:r>
          <w:r>
            <w:t>21</w:t>
          </w:r>
          <w:r>
            <w:fldChar w:fldCharType="end"/>
          </w:r>
          <w:r>
            <w:rPr>
              <w:bCs/>
              <w:lang w:val="zh-CN"/>
            </w:rPr>
            <w:fldChar w:fldCharType="end"/>
          </w:r>
        </w:p>
        <w:p>
          <w:pPr>
            <w:pStyle w:val="7"/>
            <w:tabs>
              <w:tab w:val="right" w:leader="dot" w:pos="8306"/>
            </w:tabs>
          </w:pPr>
          <w:r>
            <w:rPr>
              <w:bCs/>
              <w:lang w:val="zh-CN"/>
            </w:rPr>
            <w:fldChar w:fldCharType="begin"/>
          </w:r>
          <w:r>
            <w:rPr>
              <w:bCs/>
              <w:lang w:val="zh-CN"/>
            </w:rPr>
            <w:instrText xml:space="preserve"> HYPERLINK \l _Toc17934 </w:instrText>
          </w:r>
          <w:r>
            <w:rPr>
              <w:bCs/>
              <w:lang w:val="zh-CN"/>
            </w:rPr>
            <w:fldChar w:fldCharType="separate"/>
          </w:r>
          <w:r>
            <w:rPr>
              <w:rFonts w:hint="default" w:ascii="Times New Roman" w:hAnsi="Times New Roman" w:cs="Times New Roman" w:eastAsiaTheme="minorEastAsia"/>
            </w:rPr>
            <w:t xml:space="preserve">46. </w:t>
          </w:r>
          <w:r>
            <w:rPr>
              <w:rFonts w:ascii="Times New Roman" w:hAnsi="Times New Roman" w:cs="Times New Roman" w:eastAsiaTheme="minorEastAsia"/>
            </w:rPr>
            <w:t>一种抗菌性医用水凝胶敷料及其制备</w:t>
          </w:r>
          <w:r>
            <w:tab/>
          </w:r>
          <w:r>
            <w:fldChar w:fldCharType="begin"/>
          </w:r>
          <w:r>
            <w:instrText xml:space="preserve"> PAGEREF _Toc17934 </w:instrText>
          </w:r>
          <w:r>
            <w:fldChar w:fldCharType="separate"/>
          </w:r>
          <w:r>
            <w:t>21</w:t>
          </w:r>
          <w:r>
            <w:fldChar w:fldCharType="end"/>
          </w:r>
          <w:r>
            <w:rPr>
              <w:bCs/>
              <w:lang w:val="zh-CN"/>
            </w:rPr>
            <w:fldChar w:fldCharType="end"/>
          </w:r>
        </w:p>
        <w:p>
          <w:pPr>
            <w:pStyle w:val="7"/>
            <w:tabs>
              <w:tab w:val="right" w:leader="dot" w:pos="8306"/>
            </w:tabs>
          </w:pPr>
          <w:r>
            <w:rPr>
              <w:bCs/>
              <w:lang w:val="zh-CN"/>
            </w:rPr>
            <w:fldChar w:fldCharType="begin"/>
          </w:r>
          <w:r>
            <w:rPr>
              <w:bCs/>
              <w:lang w:val="zh-CN"/>
            </w:rPr>
            <w:instrText xml:space="preserve"> HYPERLINK \l _Toc28061 </w:instrText>
          </w:r>
          <w:r>
            <w:rPr>
              <w:bCs/>
              <w:lang w:val="zh-CN"/>
            </w:rPr>
            <w:fldChar w:fldCharType="separate"/>
          </w:r>
          <w:r>
            <w:rPr>
              <w:rFonts w:hint="default" w:ascii="Times New Roman" w:hAnsi="Times New Roman" w:cs="Times New Roman" w:eastAsiaTheme="minorEastAsia"/>
            </w:rPr>
            <w:t xml:space="preserve">47. </w:t>
          </w:r>
          <w:r>
            <w:rPr>
              <w:rFonts w:ascii="Times New Roman" w:hAnsi="Times New Roman" w:cs="Times New Roman" w:eastAsiaTheme="minorEastAsia"/>
            </w:rPr>
            <w:t>一种掺杂态聚苯胺晶体的制备</w:t>
          </w:r>
          <w:r>
            <w:tab/>
          </w:r>
          <w:r>
            <w:fldChar w:fldCharType="begin"/>
          </w:r>
          <w:r>
            <w:instrText xml:space="preserve"> PAGEREF _Toc28061 </w:instrText>
          </w:r>
          <w:r>
            <w:fldChar w:fldCharType="separate"/>
          </w:r>
          <w:r>
            <w:t>22</w:t>
          </w:r>
          <w:r>
            <w:fldChar w:fldCharType="end"/>
          </w:r>
          <w:r>
            <w:rPr>
              <w:bCs/>
              <w:lang w:val="zh-CN"/>
            </w:rPr>
            <w:fldChar w:fldCharType="end"/>
          </w:r>
        </w:p>
        <w:p>
          <w:pPr>
            <w:pStyle w:val="7"/>
            <w:tabs>
              <w:tab w:val="right" w:leader="dot" w:pos="8306"/>
            </w:tabs>
          </w:pPr>
          <w:r>
            <w:rPr>
              <w:bCs/>
              <w:lang w:val="zh-CN"/>
            </w:rPr>
            <w:fldChar w:fldCharType="begin"/>
          </w:r>
          <w:r>
            <w:rPr>
              <w:bCs/>
              <w:lang w:val="zh-CN"/>
            </w:rPr>
            <w:instrText xml:space="preserve"> HYPERLINK \l _Toc30638 </w:instrText>
          </w:r>
          <w:r>
            <w:rPr>
              <w:bCs/>
              <w:lang w:val="zh-CN"/>
            </w:rPr>
            <w:fldChar w:fldCharType="separate"/>
          </w:r>
          <w:r>
            <w:rPr>
              <w:rFonts w:hint="default" w:ascii="Times New Roman" w:hAnsi="Times New Roman" w:cs="Times New Roman" w:eastAsiaTheme="minorEastAsia"/>
            </w:rPr>
            <w:t xml:space="preserve">48. </w:t>
          </w:r>
          <w:r>
            <w:rPr>
              <w:rFonts w:ascii="Times New Roman" w:hAnsi="Times New Roman" w:cs="Times New Roman" w:eastAsiaTheme="minorEastAsia"/>
            </w:rPr>
            <w:t>一种镍基高温合金及其制备方法</w:t>
          </w:r>
          <w:r>
            <w:tab/>
          </w:r>
          <w:r>
            <w:fldChar w:fldCharType="begin"/>
          </w:r>
          <w:r>
            <w:instrText xml:space="preserve"> PAGEREF _Toc30638 </w:instrText>
          </w:r>
          <w:r>
            <w:fldChar w:fldCharType="separate"/>
          </w:r>
          <w:r>
            <w:t>22</w:t>
          </w:r>
          <w:r>
            <w:fldChar w:fldCharType="end"/>
          </w:r>
          <w:r>
            <w:rPr>
              <w:bCs/>
              <w:lang w:val="zh-CN"/>
            </w:rPr>
            <w:fldChar w:fldCharType="end"/>
          </w:r>
        </w:p>
        <w:p>
          <w:pPr>
            <w:pStyle w:val="7"/>
            <w:tabs>
              <w:tab w:val="right" w:leader="dot" w:pos="8306"/>
            </w:tabs>
          </w:pPr>
          <w:r>
            <w:rPr>
              <w:bCs/>
              <w:lang w:val="zh-CN"/>
            </w:rPr>
            <w:fldChar w:fldCharType="begin"/>
          </w:r>
          <w:r>
            <w:rPr>
              <w:bCs/>
              <w:lang w:val="zh-CN"/>
            </w:rPr>
            <w:instrText xml:space="preserve"> HYPERLINK \l _Toc32308 </w:instrText>
          </w:r>
          <w:r>
            <w:rPr>
              <w:bCs/>
              <w:lang w:val="zh-CN"/>
            </w:rPr>
            <w:fldChar w:fldCharType="separate"/>
          </w:r>
          <w:r>
            <w:rPr>
              <w:rFonts w:hint="default" w:ascii="Times New Roman" w:hAnsi="Times New Roman" w:cs="Times New Roman" w:eastAsiaTheme="minorEastAsia"/>
            </w:rPr>
            <w:t xml:space="preserve">49. </w:t>
          </w:r>
          <w:r>
            <w:rPr>
              <w:rFonts w:ascii="Times New Roman" w:hAnsi="Times New Roman" w:cs="Times New Roman" w:eastAsiaTheme="minorEastAsia"/>
            </w:rPr>
            <w:t>卫星轨道姿态控制算法验证系统及方法</w:t>
          </w:r>
          <w:r>
            <w:tab/>
          </w:r>
          <w:r>
            <w:fldChar w:fldCharType="begin"/>
          </w:r>
          <w:r>
            <w:instrText xml:space="preserve"> PAGEREF _Toc32308 </w:instrText>
          </w:r>
          <w:r>
            <w:fldChar w:fldCharType="separate"/>
          </w:r>
          <w:r>
            <w:t>22</w:t>
          </w:r>
          <w:r>
            <w:fldChar w:fldCharType="end"/>
          </w:r>
          <w:r>
            <w:rPr>
              <w:bCs/>
              <w:lang w:val="zh-CN"/>
            </w:rPr>
            <w:fldChar w:fldCharType="end"/>
          </w:r>
        </w:p>
        <w:p>
          <w:pPr>
            <w:pStyle w:val="7"/>
            <w:tabs>
              <w:tab w:val="right" w:leader="dot" w:pos="8306"/>
            </w:tabs>
          </w:pPr>
          <w:r>
            <w:rPr>
              <w:bCs/>
              <w:lang w:val="zh-CN"/>
            </w:rPr>
            <w:fldChar w:fldCharType="begin"/>
          </w:r>
          <w:r>
            <w:rPr>
              <w:bCs/>
              <w:lang w:val="zh-CN"/>
            </w:rPr>
            <w:instrText xml:space="preserve"> HYPERLINK \l _Toc18342 </w:instrText>
          </w:r>
          <w:r>
            <w:rPr>
              <w:bCs/>
              <w:lang w:val="zh-CN"/>
            </w:rPr>
            <w:fldChar w:fldCharType="separate"/>
          </w:r>
          <w:r>
            <w:rPr>
              <w:rFonts w:hint="default" w:ascii="Times New Roman" w:hAnsi="Times New Roman" w:cs="Times New Roman" w:eastAsiaTheme="minorEastAsia"/>
            </w:rPr>
            <w:t xml:space="preserve">50. </w:t>
          </w:r>
          <w:r>
            <w:rPr>
              <w:rFonts w:ascii="Times New Roman" w:hAnsi="Times New Roman" w:cs="Times New Roman" w:eastAsiaTheme="minorEastAsia"/>
            </w:rPr>
            <w:t>一种矿山远程监测系统及方法</w:t>
          </w:r>
          <w:r>
            <w:tab/>
          </w:r>
          <w:r>
            <w:fldChar w:fldCharType="begin"/>
          </w:r>
          <w:r>
            <w:instrText xml:space="preserve"> PAGEREF _Toc18342 </w:instrText>
          </w:r>
          <w:r>
            <w:fldChar w:fldCharType="separate"/>
          </w:r>
          <w:r>
            <w:t>22</w:t>
          </w:r>
          <w:r>
            <w:fldChar w:fldCharType="end"/>
          </w:r>
          <w:r>
            <w:rPr>
              <w:bCs/>
              <w:lang w:val="zh-CN"/>
            </w:rPr>
            <w:fldChar w:fldCharType="end"/>
          </w:r>
        </w:p>
        <w:p>
          <w:pPr>
            <w:pStyle w:val="7"/>
            <w:tabs>
              <w:tab w:val="right" w:leader="dot" w:pos="8306"/>
            </w:tabs>
          </w:pPr>
          <w:r>
            <w:rPr>
              <w:bCs/>
              <w:lang w:val="zh-CN"/>
            </w:rPr>
            <w:fldChar w:fldCharType="begin"/>
          </w:r>
          <w:r>
            <w:rPr>
              <w:bCs/>
              <w:lang w:val="zh-CN"/>
            </w:rPr>
            <w:instrText xml:space="preserve"> HYPERLINK \l _Toc12978 </w:instrText>
          </w:r>
          <w:r>
            <w:rPr>
              <w:bCs/>
              <w:lang w:val="zh-CN"/>
            </w:rPr>
            <w:fldChar w:fldCharType="separate"/>
          </w:r>
          <w:r>
            <w:rPr>
              <w:rFonts w:hint="default" w:ascii="Times New Roman" w:hAnsi="Times New Roman" w:cs="Times New Roman" w:eastAsiaTheme="minorEastAsia"/>
            </w:rPr>
            <w:t xml:space="preserve">51. </w:t>
          </w:r>
          <w:r>
            <w:rPr>
              <w:rFonts w:ascii="Times New Roman" w:hAnsi="Times New Roman" w:cs="Times New Roman" w:eastAsiaTheme="minorEastAsia"/>
            </w:rPr>
            <w:t>水质监测系统及方法</w:t>
          </w:r>
          <w:r>
            <w:tab/>
          </w:r>
          <w:r>
            <w:fldChar w:fldCharType="begin"/>
          </w:r>
          <w:r>
            <w:instrText xml:space="preserve"> PAGEREF _Toc12978 </w:instrText>
          </w:r>
          <w:r>
            <w:fldChar w:fldCharType="separate"/>
          </w:r>
          <w:r>
            <w:t>23</w:t>
          </w:r>
          <w:r>
            <w:fldChar w:fldCharType="end"/>
          </w:r>
          <w:r>
            <w:rPr>
              <w:bCs/>
              <w:lang w:val="zh-CN"/>
            </w:rPr>
            <w:fldChar w:fldCharType="end"/>
          </w:r>
        </w:p>
        <w:p>
          <w:pPr>
            <w:pStyle w:val="7"/>
            <w:tabs>
              <w:tab w:val="right" w:leader="dot" w:pos="8306"/>
            </w:tabs>
          </w:pPr>
          <w:r>
            <w:rPr>
              <w:bCs/>
              <w:lang w:val="zh-CN"/>
            </w:rPr>
            <w:fldChar w:fldCharType="begin"/>
          </w:r>
          <w:r>
            <w:rPr>
              <w:bCs/>
              <w:lang w:val="zh-CN"/>
            </w:rPr>
            <w:instrText xml:space="preserve"> HYPERLINK \l _Toc16409 </w:instrText>
          </w:r>
          <w:r>
            <w:rPr>
              <w:bCs/>
              <w:lang w:val="zh-CN"/>
            </w:rPr>
            <w:fldChar w:fldCharType="separate"/>
          </w:r>
          <w:r>
            <w:rPr>
              <w:rFonts w:hint="default" w:ascii="Times New Roman" w:hAnsi="Times New Roman" w:cs="Times New Roman" w:eastAsiaTheme="minorEastAsia"/>
            </w:rPr>
            <w:t xml:space="preserve">52. </w:t>
          </w:r>
          <w:r>
            <w:rPr>
              <w:rFonts w:ascii="Times New Roman" w:hAnsi="Times New Roman" w:cs="Times New Roman" w:eastAsiaTheme="minorEastAsia"/>
            </w:rPr>
            <w:t>含汞废料资源化回收技术与装备</w:t>
          </w:r>
          <w:r>
            <w:tab/>
          </w:r>
          <w:r>
            <w:fldChar w:fldCharType="begin"/>
          </w:r>
          <w:r>
            <w:instrText xml:space="preserve"> PAGEREF _Toc16409 </w:instrText>
          </w:r>
          <w:r>
            <w:fldChar w:fldCharType="separate"/>
          </w:r>
          <w:r>
            <w:t>23</w:t>
          </w:r>
          <w:r>
            <w:fldChar w:fldCharType="end"/>
          </w:r>
          <w:r>
            <w:rPr>
              <w:bCs/>
              <w:lang w:val="zh-CN"/>
            </w:rPr>
            <w:fldChar w:fldCharType="end"/>
          </w:r>
        </w:p>
        <w:p>
          <w:pPr>
            <w:pStyle w:val="7"/>
            <w:tabs>
              <w:tab w:val="right" w:leader="dot" w:pos="8306"/>
            </w:tabs>
          </w:pPr>
          <w:r>
            <w:rPr>
              <w:bCs/>
              <w:lang w:val="zh-CN"/>
            </w:rPr>
            <w:fldChar w:fldCharType="begin"/>
          </w:r>
          <w:r>
            <w:rPr>
              <w:bCs/>
              <w:lang w:val="zh-CN"/>
            </w:rPr>
            <w:instrText xml:space="preserve"> HYPERLINK \l _Toc32305 </w:instrText>
          </w:r>
          <w:r>
            <w:rPr>
              <w:bCs/>
              <w:lang w:val="zh-CN"/>
            </w:rPr>
            <w:fldChar w:fldCharType="separate"/>
          </w:r>
          <w:r>
            <w:rPr>
              <w:rFonts w:hint="default" w:ascii="Times New Roman" w:hAnsi="Times New Roman" w:cs="Times New Roman" w:eastAsiaTheme="minorEastAsia"/>
            </w:rPr>
            <w:t xml:space="preserve">53. </w:t>
          </w:r>
          <w:r>
            <w:rPr>
              <w:rFonts w:ascii="Times New Roman" w:hAnsi="Times New Roman" w:cs="Times New Roman" w:eastAsiaTheme="minorEastAsia"/>
            </w:rPr>
            <w:t>废旧电子产品回收再生铜技术与成套装备</w:t>
          </w:r>
          <w:r>
            <w:tab/>
          </w:r>
          <w:r>
            <w:fldChar w:fldCharType="begin"/>
          </w:r>
          <w:r>
            <w:instrText xml:space="preserve"> PAGEREF _Toc32305 </w:instrText>
          </w:r>
          <w:r>
            <w:fldChar w:fldCharType="separate"/>
          </w:r>
          <w:r>
            <w:t>23</w:t>
          </w:r>
          <w:r>
            <w:fldChar w:fldCharType="end"/>
          </w:r>
          <w:r>
            <w:rPr>
              <w:bCs/>
              <w:lang w:val="zh-CN"/>
            </w:rPr>
            <w:fldChar w:fldCharType="end"/>
          </w:r>
        </w:p>
        <w:p>
          <w:pPr>
            <w:pStyle w:val="7"/>
            <w:tabs>
              <w:tab w:val="right" w:leader="dot" w:pos="8306"/>
            </w:tabs>
          </w:pPr>
          <w:r>
            <w:rPr>
              <w:bCs/>
              <w:lang w:val="zh-CN"/>
            </w:rPr>
            <w:fldChar w:fldCharType="begin"/>
          </w:r>
          <w:r>
            <w:rPr>
              <w:bCs/>
              <w:lang w:val="zh-CN"/>
            </w:rPr>
            <w:instrText xml:space="preserve"> HYPERLINK \l _Toc23345 </w:instrText>
          </w:r>
          <w:r>
            <w:rPr>
              <w:bCs/>
              <w:lang w:val="zh-CN"/>
            </w:rPr>
            <w:fldChar w:fldCharType="separate"/>
          </w:r>
          <w:r>
            <w:rPr>
              <w:rFonts w:hint="default" w:ascii="Times New Roman" w:hAnsi="Times New Roman" w:cs="Times New Roman" w:eastAsiaTheme="minorEastAsia"/>
            </w:rPr>
            <w:t xml:space="preserve">54. </w:t>
          </w:r>
          <w:r>
            <w:rPr>
              <w:rFonts w:ascii="Times New Roman" w:hAnsi="Times New Roman" w:cs="Times New Roman" w:eastAsiaTheme="minorEastAsia"/>
            </w:rPr>
            <w:t>废旧电子产品回收处理方法与再生铅技术</w:t>
          </w:r>
          <w:r>
            <w:tab/>
          </w:r>
          <w:r>
            <w:fldChar w:fldCharType="begin"/>
          </w:r>
          <w:r>
            <w:instrText xml:space="preserve"> PAGEREF _Toc23345 </w:instrText>
          </w:r>
          <w:r>
            <w:fldChar w:fldCharType="separate"/>
          </w:r>
          <w:r>
            <w:t>24</w:t>
          </w:r>
          <w:r>
            <w:fldChar w:fldCharType="end"/>
          </w:r>
          <w:r>
            <w:rPr>
              <w:bCs/>
              <w:lang w:val="zh-CN"/>
            </w:rPr>
            <w:fldChar w:fldCharType="end"/>
          </w:r>
        </w:p>
        <w:p>
          <w:pPr>
            <w:pStyle w:val="7"/>
            <w:tabs>
              <w:tab w:val="right" w:leader="dot" w:pos="8306"/>
            </w:tabs>
          </w:pPr>
          <w:r>
            <w:rPr>
              <w:bCs/>
              <w:lang w:val="zh-CN"/>
            </w:rPr>
            <w:fldChar w:fldCharType="begin"/>
          </w:r>
          <w:r>
            <w:rPr>
              <w:bCs/>
              <w:lang w:val="zh-CN"/>
            </w:rPr>
            <w:instrText xml:space="preserve"> HYPERLINK \l _Toc24517 </w:instrText>
          </w:r>
          <w:r>
            <w:rPr>
              <w:bCs/>
              <w:lang w:val="zh-CN"/>
            </w:rPr>
            <w:fldChar w:fldCharType="separate"/>
          </w:r>
          <w:r>
            <w:rPr>
              <w:rFonts w:hint="default" w:ascii="Times New Roman" w:hAnsi="Times New Roman" w:cs="Times New Roman" w:eastAsiaTheme="minorEastAsia"/>
            </w:rPr>
            <w:t xml:space="preserve">55. </w:t>
          </w:r>
          <w:r>
            <w:rPr>
              <w:rFonts w:ascii="Times New Roman" w:hAnsi="Times New Roman" w:cs="Times New Roman" w:eastAsiaTheme="minorEastAsia"/>
            </w:rPr>
            <w:t>废弃液晶显示器资源化及成套设备</w:t>
          </w:r>
          <w:r>
            <w:tab/>
          </w:r>
          <w:r>
            <w:fldChar w:fldCharType="begin"/>
          </w:r>
          <w:r>
            <w:instrText xml:space="preserve"> PAGEREF _Toc24517 </w:instrText>
          </w:r>
          <w:r>
            <w:fldChar w:fldCharType="separate"/>
          </w:r>
          <w:r>
            <w:t>24</w:t>
          </w:r>
          <w:r>
            <w:fldChar w:fldCharType="end"/>
          </w:r>
          <w:r>
            <w:rPr>
              <w:bCs/>
              <w:lang w:val="zh-CN"/>
            </w:rPr>
            <w:fldChar w:fldCharType="end"/>
          </w:r>
        </w:p>
        <w:p>
          <w:pPr>
            <w:pStyle w:val="7"/>
            <w:tabs>
              <w:tab w:val="right" w:leader="dot" w:pos="8306"/>
            </w:tabs>
          </w:pPr>
          <w:r>
            <w:rPr>
              <w:bCs/>
              <w:lang w:val="zh-CN"/>
            </w:rPr>
            <w:fldChar w:fldCharType="begin"/>
          </w:r>
          <w:r>
            <w:rPr>
              <w:bCs/>
              <w:lang w:val="zh-CN"/>
            </w:rPr>
            <w:instrText xml:space="preserve"> HYPERLINK \l _Toc6911 </w:instrText>
          </w:r>
          <w:r>
            <w:rPr>
              <w:bCs/>
              <w:lang w:val="zh-CN"/>
            </w:rPr>
            <w:fldChar w:fldCharType="separate"/>
          </w:r>
          <w:r>
            <w:rPr>
              <w:rFonts w:hint="default" w:ascii="Times New Roman" w:hAnsi="Times New Roman" w:cs="Times New Roman" w:eastAsiaTheme="minorEastAsia"/>
            </w:rPr>
            <w:t xml:space="preserve">56. </w:t>
          </w:r>
          <w:r>
            <w:rPr>
              <w:rFonts w:ascii="Times New Roman" w:hAnsi="Times New Roman" w:cs="Times New Roman" w:eastAsiaTheme="minorEastAsia"/>
            </w:rPr>
            <w:t>噻吩[2, 3-d]嘧啶衍生物、其制备方法及其用途</w:t>
          </w:r>
          <w:r>
            <w:tab/>
          </w:r>
          <w:r>
            <w:fldChar w:fldCharType="begin"/>
          </w:r>
          <w:r>
            <w:instrText xml:space="preserve"> PAGEREF _Toc6911 </w:instrText>
          </w:r>
          <w:r>
            <w:fldChar w:fldCharType="separate"/>
          </w:r>
          <w:r>
            <w:t>25</w:t>
          </w:r>
          <w:r>
            <w:fldChar w:fldCharType="end"/>
          </w:r>
          <w:r>
            <w:rPr>
              <w:bCs/>
              <w:lang w:val="zh-CN"/>
            </w:rPr>
            <w:fldChar w:fldCharType="end"/>
          </w:r>
        </w:p>
        <w:p>
          <w:pPr>
            <w:pStyle w:val="7"/>
            <w:tabs>
              <w:tab w:val="right" w:leader="dot" w:pos="8306"/>
            </w:tabs>
          </w:pPr>
          <w:r>
            <w:rPr>
              <w:bCs/>
              <w:lang w:val="zh-CN"/>
            </w:rPr>
            <w:fldChar w:fldCharType="begin"/>
          </w:r>
          <w:r>
            <w:rPr>
              <w:bCs/>
              <w:lang w:val="zh-CN"/>
            </w:rPr>
            <w:instrText xml:space="preserve"> HYPERLINK \l _Toc31584 </w:instrText>
          </w:r>
          <w:r>
            <w:rPr>
              <w:bCs/>
              <w:lang w:val="zh-CN"/>
            </w:rPr>
            <w:fldChar w:fldCharType="separate"/>
          </w:r>
          <w:r>
            <w:rPr>
              <w:rFonts w:hint="default" w:ascii="Times New Roman" w:hAnsi="Times New Roman" w:cs="Times New Roman" w:eastAsiaTheme="minorEastAsia"/>
            </w:rPr>
            <w:t xml:space="preserve">57. </w:t>
          </w:r>
          <w:r>
            <w:rPr>
              <w:rFonts w:ascii="Times New Roman" w:hAnsi="Times New Roman" w:cs="Times New Roman" w:eastAsiaTheme="minorEastAsia"/>
            </w:rPr>
            <w:t>噻吩[2,3-d]嘧啶衍生物，及其制备方法和使用</w:t>
          </w:r>
          <w:r>
            <w:tab/>
          </w:r>
          <w:r>
            <w:fldChar w:fldCharType="begin"/>
          </w:r>
          <w:r>
            <w:instrText xml:space="preserve"> PAGEREF _Toc31584 </w:instrText>
          </w:r>
          <w:r>
            <w:fldChar w:fldCharType="separate"/>
          </w:r>
          <w:r>
            <w:t>25</w:t>
          </w:r>
          <w:r>
            <w:fldChar w:fldCharType="end"/>
          </w:r>
          <w:r>
            <w:rPr>
              <w:bCs/>
              <w:lang w:val="zh-CN"/>
            </w:rPr>
            <w:fldChar w:fldCharType="end"/>
          </w:r>
        </w:p>
        <w:p>
          <w:pPr>
            <w:pStyle w:val="7"/>
            <w:tabs>
              <w:tab w:val="right" w:leader="dot" w:pos="8306"/>
            </w:tabs>
          </w:pPr>
          <w:r>
            <w:rPr>
              <w:bCs/>
              <w:lang w:val="zh-CN"/>
            </w:rPr>
            <w:fldChar w:fldCharType="begin"/>
          </w:r>
          <w:r>
            <w:rPr>
              <w:bCs/>
              <w:lang w:val="zh-CN"/>
            </w:rPr>
            <w:instrText xml:space="preserve"> HYPERLINK \l _Toc7495 </w:instrText>
          </w:r>
          <w:r>
            <w:rPr>
              <w:bCs/>
              <w:lang w:val="zh-CN"/>
            </w:rPr>
            <w:fldChar w:fldCharType="separate"/>
          </w:r>
          <w:r>
            <w:rPr>
              <w:rFonts w:hint="default" w:ascii="Times New Roman" w:hAnsi="Times New Roman" w:cs="Times New Roman" w:eastAsiaTheme="minorEastAsia"/>
              <w:i w:val="0"/>
              <w:iCs w:val="0"/>
            </w:rPr>
            <w:t xml:space="preserve">58. </w:t>
          </w:r>
          <w:r>
            <w:rPr>
              <w:rFonts w:ascii="Times New Roman" w:hAnsi="Times New Roman" w:cs="Times New Roman" w:eastAsiaTheme="minorEastAsia"/>
              <w:i w:val="0"/>
              <w:iCs w:val="0"/>
            </w:rPr>
            <w:t>喹唑啉衍生物及用途</w:t>
          </w:r>
          <w:r>
            <w:tab/>
          </w:r>
          <w:r>
            <w:fldChar w:fldCharType="begin"/>
          </w:r>
          <w:r>
            <w:instrText xml:space="preserve"> PAGEREF _Toc7495 </w:instrText>
          </w:r>
          <w:r>
            <w:fldChar w:fldCharType="separate"/>
          </w:r>
          <w:r>
            <w:t>25</w:t>
          </w:r>
          <w:r>
            <w:fldChar w:fldCharType="end"/>
          </w:r>
          <w:r>
            <w:rPr>
              <w:bCs/>
              <w:lang w:val="zh-CN"/>
            </w:rPr>
            <w:fldChar w:fldCharType="end"/>
          </w:r>
        </w:p>
        <w:p>
          <w:pPr>
            <w:pStyle w:val="7"/>
            <w:tabs>
              <w:tab w:val="right" w:leader="dot" w:pos="8306"/>
            </w:tabs>
          </w:pPr>
          <w:r>
            <w:rPr>
              <w:bCs/>
              <w:lang w:val="zh-CN"/>
            </w:rPr>
            <w:fldChar w:fldCharType="begin"/>
          </w:r>
          <w:r>
            <w:rPr>
              <w:bCs/>
              <w:lang w:val="zh-CN"/>
            </w:rPr>
            <w:instrText xml:space="preserve"> HYPERLINK \l _Toc17123 </w:instrText>
          </w:r>
          <w:r>
            <w:rPr>
              <w:bCs/>
              <w:lang w:val="zh-CN"/>
            </w:rPr>
            <w:fldChar w:fldCharType="separate"/>
          </w:r>
          <w:r>
            <w:rPr>
              <w:rFonts w:hint="default" w:ascii="Times New Roman" w:hAnsi="Times New Roman" w:cs="Times New Roman" w:eastAsiaTheme="minorEastAsia"/>
            </w:rPr>
            <w:t xml:space="preserve">59. </w:t>
          </w:r>
          <w:r>
            <w:rPr>
              <w:rFonts w:ascii="Times New Roman" w:hAnsi="Times New Roman" w:cs="Times New Roman" w:eastAsiaTheme="minorEastAsia"/>
            </w:rPr>
            <w:t>喹唑啉衍生物及用途</w:t>
          </w:r>
          <w:r>
            <w:tab/>
          </w:r>
          <w:r>
            <w:fldChar w:fldCharType="begin"/>
          </w:r>
          <w:r>
            <w:instrText xml:space="preserve"> PAGEREF _Toc17123 </w:instrText>
          </w:r>
          <w:r>
            <w:fldChar w:fldCharType="separate"/>
          </w:r>
          <w:r>
            <w:t>26</w:t>
          </w:r>
          <w:r>
            <w:fldChar w:fldCharType="end"/>
          </w:r>
          <w:r>
            <w:rPr>
              <w:bCs/>
              <w:lang w:val="zh-CN"/>
            </w:rPr>
            <w:fldChar w:fldCharType="end"/>
          </w:r>
        </w:p>
        <w:p>
          <w:pPr>
            <w:pStyle w:val="7"/>
            <w:tabs>
              <w:tab w:val="right" w:leader="dot" w:pos="8306"/>
            </w:tabs>
          </w:pPr>
          <w:r>
            <w:rPr>
              <w:bCs/>
              <w:lang w:val="zh-CN"/>
            </w:rPr>
            <w:fldChar w:fldCharType="begin"/>
          </w:r>
          <w:r>
            <w:rPr>
              <w:bCs/>
              <w:lang w:val="zh-CN"/>
            </w:rPr>
            <w:instrText xml:space="preserve"> HYPERLINK \l _Toc29387 </w:instrText>
          </w:r>
          <w:r>
            <w:rPr>
              <w:bCs/>
              <w:lang w:val="zh-CN"/>
            </w:rPr>
            <w:fldChar w:fldCharType="separate"/>
          </w:r>
          <w:r>
            <w:rPr>
              <w:rFonts w:hint="default" w:ascii="Times New Roman" w:hAnsi="Times New Roman" w:cs="Times New Roman" w:eastAsiaTheme="minorEastAsia"/>
            </w:rPr>
            <w:t xml:space="preserve">60. </w:t>
          </w:r>
          <w:r>
            <w:rPr>
              <w:rFonts w:ascii="Times New Roman" w:hAnsi="Times New Roman" w:cs="Times New Roman" w:eastAsiaTheme="minorEastAsia"/>
            </w:rPr>
            <w:t>喹唑啉衍生物及用途</w:t>
          </w:r>
          <w:r>
            <w:tab/>
          </w:r>
          <w:r>
            <w:fldChar w:fldCharType="begin"/>
          </w:r>
          <w:r>
            <w:instrText xml:space="preserve"> PAGEREF _Toc29387 </w:instrText>
          </w:r>
          <w:r>
            <w:fldChar w:fldCharType="separate"/>
          </w:r>
          <w:r>
            <w:t>26</w:t>
          </w:r>
          <w:r>
            <w:fldChar w:fldCharType="end"/>
          </w:r>
          <w:r>
            <w:rPr>
              <w:bCs/>
              <w:lang w:val="zh-CN"/>
            </w:rPr>
            <w:fldChar w:fldCharType="end"/>
          </w:r>
        </w:p>
        <w:p>
          <w:pPr>
            <w:pStyle w:val="7"/>
            <w:tabs>
              <w:tab w:val="right" w:leader="dot" w:pos="8306"/>
            </w:tabs>
          </w:pPr>
          <w:r>
            <w:rPr>
              <w:bCs/>
              <w:lang w:val="zh-CN"/>
            </w:rPr>
            <w:fldChar w:fldCharType="begin"/>
          </w:r>
          <w:r>
            <w:rPr>
              <w:bCs/>
              <w:lang w:val="zh-CN"/>
            </w:rPr>
            <w:instrText xml:space="preserve"> HYPERLINK \l _Toc30922 </w:instrText>
          </w:r>
          <w:r>
            <w:rPr>
              <w:bCs/>
              <w:lang w:val="zh-CN"/>
            </w:rPr>
            <w:fldChar w:fldCharType="separate"/>
          </w:r>
          <w:r>
            <w:rPr>
              <w:rFonts w:hint="default" w:ascii="Times New Roman" w:hAnsi="Times New Roman" w:cs="Times New Roman" w:eastAsiaTheme="minorEastAsia"/>
            </w:rPr>
            <w:t xml:space="preserve">61. </w:t>
          </w:r>
          <w:r>
            <w:rPr>
              <w:rFonts w:ascii="Times New Roman" w:hAnsi="Times New Roman" w:cs="Times New Roman" w:eastAsiaTheme="minorEastAsia"/>
            </w:rPr>
            <w:t>喹啉衍生物、其制备方法及其用途</w:t>
          </w:r>
          <w:r>
            <w:tab/>
          </w:r>
          <w:r>
            <w:fldChar w:fldCharType="begin"/>
          </w:r>
          <w:r>
            <w:instrText xml:space="preserve"> PAGEREF _Toc30922 </w:instrText>
          </w:r>
          <w:r>
            <w:fldChar w:fldCharType="separate"/>
          </w:r>
          <w:r>
            <w:t>26</w:t>
          </w:r>
          <w:r>
            <w:fldChar w:fldCharType="end"/>
          </w:r>
          <w:r>
            <w:rPr>
              <w:bCs/>
              <w:lang w:val="zh-CN"/>
            </w:rPr>
            <w:fldChar w:fldCharType="end"/>
          </w:r>
        </w:p>
        <w:p>
          <w:pPr>
            <w:pStyle w:val="7"/>
            <w:tabs>
              <w:tab w:val="right" w:leader="dot" w:pos="8306"/>
            </w:tabs>
          </w:pPr>
          <w:r>
            <w:rPr>
              <w:bCs/>
              <w:lang w:val="zh-CN"/>
            </w:rPr>
            <w:fldChar w:fldCharType="begin"/>
          </w:r>
          <w:r>
            <w:rPr>
              <w:bCs/>
              <w:lang w:val="zh-CN"/>
            </w:rPr>
            <w:instrText xml:space="preserve"> HYPERLINK \l _Toc32214 </w:instrText>
          </w:r>
          <w:r>
            <w:rPr>
              <w:bCs/>
              <w:lang w:val="zh-CN"/>
            </w:rPr>
            <w:fldChar w:fldCharType="separate"/>
          </w:r>
          <w:r>
            <w:rPr>
              <w:rFonts w:hint="default" w:ascii="Times New Roman" w:hAnsi="Times New Roman" w:cs="Times New Roman" w:eastAsiaTheme="minorEastAsia"/>
            </w:rPr>
            <w:t xml:space="preserve">62. </w:t>
          </w:r>
          <w:r>
            <w:rPr>
              <w:rFonts w:ascii="Times New Roman" w:hAnsi="Times New Roman" w:cs="Times New Roman" w:eastAsiaTheme="minorEastAsia"/>
            </w:rPr>
            <w:t>一种抗体偶联药物及其制备方法和应用</w:t>
          </w:r>
          <w:r>
            <w:tab/>
          </w:r>
          <w:r>
            <w:fldChar w:fldCharType="begin"/>
          </w:r>
          <w:r>
            <w:instrText xml:space="preserve"> PAGEREF _Toc32214 </w:instrText>
          </w:r>
          <w:r>
            <w:fldChar w:fldCharType="separate"/>
          </w:r>
          <w:r>
            <w:t>27</w:t>
          </w:r>
          <w:r>
            <w:fldChar w:fldCharType="end"/>
          </w:r>
          <w:r>
            <w:rPr>
              <w:bCs/>
              <w:lang w:val="zh-CN"/>
            </w:rPr>
            <w:fldChar w:fldCharType="end"/>
          </w:r>
        </w:p>
        <w:p>
          <w:pPr>
            <w:pStyle w:val="7"/>
            <w:tabs>
              <w:tab w:val="right" w:leader="dot" w:pos="8306"/>
            </w:tabs>
          </w:pPr>
          <w:r>
            <w:rPr>
              <w:bCs/>
              <w:lang w:val="zh-CN"/>
            </w:rPr>
            <w:fldChar w:fldCharType="begin"/>
          </w:r>
          <w:r>
            <w:rPr>
              <w:bCs/>
              <w:lang w:val="zh-CN"/>
            </w:rPr>
            <w:instrText xml:space="preserve"> HYPERLINK \l _Toc24845 </w:instrText>
          </w:r>
          <w:r>
            <w:rPr>
              <w:bCs/>
              <w:lang w:val="zh-CN"/>
            </w:rPr>
            <w:fldChar w:fldCharType="separate"/>
          </w:r>
          <w:r>
            <w:rPr>
              <w:rFonts w:hint="default" w:ascii="Times New Roman" w:hAnsi="Times New Roman" w:cs="Times New Roman" w:eastAsiaTheme="minorEastAsia"/>
            </w:rPr>
            <w:t xml:space="preserve">63. </w:t>
          </w:r>
          <w:r>
            <w:rPr>
              <w:rFonts w:ascii="Times New Roman" w:hAnsi="Times New Roman" w:cs="Times New Roman" w:eastAsiaTheme="minorEastAsia"/>
            </w:rPr>
            <w:t>一种异端基双官能团聚烷基醚类化合物及其用途</w:t>
          </w:r>
          <w:r>
            <w:tab/>
          </w:r>
          <w:r>
            <w:fldChar w:fldCharType="begin"/>
          </w:r>
          <w:r>
            <w:instrText xml:space="preserve"> PAGEREF _Toc24845 </w:instrText>
          </w:r>
          <w:r>
            <w:fldChar w:fldCharType="separate"/>
          </w:r>
          <w:r>
            <w:t>27</w:t>
          </w:r>
          <w:r>
            <w:fldChar w:fldCharType="end"/>
          </w:r>
          <w:r>
            <w:rPr>
              <w:bCs/>
              <w:lang w:val="zh-CN"/>
            </w:rPr>
            <w:fldChar w:fldCharType="end"/>
          </w:r>
        </w:p>
        <w:p>
          <w:pPr>
            <w:pStyle w:val="7"/>
            <w:tabs>
              <w:tab w:val="right" w:pos="6400"/>
              <w:tab w:val="right" w:leader="dot" w:pos="8306"/>
            </w:tabs>
          </w:pPr>
          <w:r>
            <w:rPr>
              <w:bCs/>
              <w:lang w:val="zh-CN"/>
            </w:rPr>
            <w:fldChar w:fldCharType="begin"/>
          </w:r>
          <w:r>
            <w:rPr>
              <w:bCs/>
              <w:lang w:val="zh-CN"/>
            </w:rPr>
            <w:instrText xml:space="preserve"> HYPERLINK \l _Toc31238 </w:instrText>
          </w:r>
          <w:r>
            <w:rPr>
              <w:bCs/>
              <w:lang w:val="zh-CN"/>
            </w:rPr>
            <w:fldChar w:fldCharType="separate"/>
          </w:r>
          <w:r>
            <w:rPr>
              <w:rFonts w:hint="default" w:ascii="Times New Roman" w:hAnsi="Times New Roman" w:cs="Times New Roman" w:eastAsiaTheme="minorEastAsia"/>
            </w:rPr>
            <w:t xml:space="preserve">64. </w:t>
          </w:r>
          <w:r>
            <w:rPr>
              <w:rFonts w:ascii="Times New Roman" w:hAnsi="Times New Roman" w:cs="Times New Roman" w:eastAsiaTheme="minorEastAsia"/>
            </w:rPr>
            <w:t>聚乙二醇修饰的重组人干扰素β-1b及制备方法</w:t>
          </w:r>
          <w:r>
            <w:rPr>
              <w:rFonts w:ascii="Times New Roman" w:hAnsi="Times New Roman" w:cs="Times New Roman" w:eastAsiaTheme="minorEastAsia"/>
            </w:rPr>
            <w:tab/>
          </w:r>
          <w:r>
            <w:rPr>
              <w:rFonts w:ascii="Times New Roman" w:hAnsi="Times New Roman" w:cs="Times New Roman" w:eastAsiaTheme="minorEastAsia"/>
            </w:rPr>
            <w:t>"聚乙二醇修饰的重组人干扰素β-1b及制备方法</w:t>
          </w:r>
          <w:r>
            <w:tab/>
          </w:r>
          <w:r>
            <w:fldChar w:fldCharType="begin"/>
          </w:r>
          <w:r>
            <w:instrText xml:space="preserve"> PAGEREF _Toc31238 </w:instrText>
          </w:r>
          <w:r>
            <w:fldChar w:fldCharType="separate"/>
          </w:r>
          <w:r>
            <w:t>28</w:t>
          </w:r>
          <w:r>
            <w:fldChar w:fldCharType="end"/>
          </w:r>
          <w:r>
            <w:rPr>
              <w:bCs/>
              <w:lang w:val="zh-CN"/>
            </w:rPr>
            <w:fldChar w:fldCharType="end"/>
          </w:r>
        </w:p>
        <w:p>
          <w:pPr>
            <w:pStyle w:val="7"/>
            <w:tabs>
              <w:tab w:val="right" w:leader="dot" w:pos="8306"/>
            </w:tabs>
          </w:pPr>
          <w:r>
            <w:rPr>
              <w:bCs/>
              <w:lang w:val="zh-CN"/>
            </w:rPr>
            <w:fldChar w:fldCharType="begin"/>
          </w:r>
          <w:r>
            <w:rPr>
              <w:bCs/>
              <w:lang w:val="zh-CN"/>
            </w:rPr>
            <w:instrText xml:space="preserve"> HYPERLINK \l _Toc23084 </w:instrText>
          </w:r>
          <w:r>
            <w:rPr>
              <w:bCs/>
              <w:lang w:val="zh-CN"/>
            </w:rPr>
            <w:fldChar w:fldCharType="separate"/>
          </w:r>
          <w:r>
            <w:rPr>
              <w:rFonts w:hint="default" w:ascii="Times New Roman" w:hAnsi="Times New Roman" w:cs="Times New Roman" w:eastAsiaTheme="minorEastAsia"/>
            </w:rPr>
            <w:t xml:space="preserve">65. </w:t>
          </w:r>
          <w:r>
            <w:rPr>
              <w:rFonts w:ascii="Times New Roman" w:hAnsi="Times New Roman" w:cs="Times New Roman" w:eastAsiaTheme="minorEastAsia"/>
            </w:rPr>
            <w:t>白蛋白—聚乙二醇—药物分子偶联物</w:t>
          </w:r>
          <w:r>
            <w:tab/>
          </w:r>
          <w:r>
            <w:fldChar w:fldCharType="begin"/>
          </w:r>
          <w:r>
            <w:instrText xml:space="preserve"> PAGEREF _Toc23084 </w:instrText>
          </w:r>
          <w:r>
            <w:fldChar w:fldCharType="separate"/>
          </w:r>
          <w:r>
            <w:t>28</w:t>
          </w:r>
          <w:r>
            <w:fldChar w:fldCharType="end"/>
          </w:r>
          <w:r>
            <w:rPr>
              <w:bCs/>
              <w:lang w:val="zh-CN"/>
            </w:rPr>
            <w:fldChar w:fldCharType="end"/>
          </w:r>
        </w:p>
        <w:p>
          <w:pPr>
            <w:pStyle w:val="7"/>
            <w:tabs>
              <w:tab w:val="right" w:leader="dot" w:pos="8306"/>
            </w:tabs>
          </w:pPr>
          <w:r>
            <w:rPr>
              <w:bCs/>
              <w:lang w:val="zh-CN"/>
            </w:rPr>
            <w:fldChar w:fldCharType="begin"/>
          </w:r>
          <w:r>
            <w:rPr>
              <w:bCs/>
              <w:lang w:val="zh-CN"/>
            </w:rPr>
            <w:instrText xml:space="preserve"> HYPERLINK \l _Toc8121 </w:instrText>
          </w:r>
          <w:r>
            <w:rPr>
              <w:bCs/>
              <w:lang w:val="zh-CN"/>
            </w:rPr>
            <w:fldChar w:fldCharType="separate"/>
          </w:r>
          <w:r>
            <w:rPr>
              <w:rFonts w:hint="default" w:ascii="Times New Roman" w:hAnsi="Times New Roman" w:cs="Times New Roman" w:eastAsiaTheme="minorEastAsia"/>
            </w:rPr>
            <w:t xml:space="preserve">66. </w:t>
          </w:r>
          <w:r>
            <w:rPr>
              <w:rFonts w:ascii="Times New Roman" w:hAnsi="Times New Roman" w:cs="Times New Roman" w:eastAsiaTheme="minorEastAsia"/>
            </w:rPr>
            <w:t>一种吡啶-4-乙炔基咔唑有机盐衍生物的应用</w:t>
          </w:r>
          <w:r>
            <w:tab/>
          </w:r>
          <w:r>
            <w:fldChar w:fldCharType="begin"/>
          </w:r>
          <w:r>
            <w:instrText xml:space="preserve"> PAGEREF _Toc8121 </w:instrText>
          </w:r>
          <w:r>
            <w:fldChar w:fldCharType="separate"/>
          </w:r>
          <w:r>
            <w:t>29</w:t>
          </w:r>
          <w:r>
            <w:fldChar w:fldCharType="end"/>
          </w:r>
          <w:r>
            <w:rPr>
              <w:bCs/>
              <w:lang w:val="zh-CN"/>
            </w:rPr>
            <w:fldChar w:fldCharType="end"/>
          </w:r>
        </w:p>
        <w:p>
          <w:pPr>
            <w:pStyle w:val="7"/>
            <w:tabs>
              <w:tab w:val="right" w:leader="dot" w:pos="8306"/>
            </w:tabs>
          </w:pPr>
          <w:r>
            <w:rPr>
              <w:bCs/>
              <w:lang w:val="zh-CN"/>
            </w:rPr>
            <w:fldChar w:fldCharType="begin"/>
          </w:r>
          <w:r>
            <w:rPr>
              <w:bCs/>
              <w:lang w:val="zh-CN"/>
            </w:rPr>
            <w:instrText xml:space="preserve"> HYPERLINK \l _Toc10115 </w:instrText>
          </w:r>
          <w:r>
            <w:rPr>
              <w:bCs/>
              <w:lang w:val="zh-CN"/>
            </w:rPr>
            <w:fldChar w:fldCharType="separate"/>
          </w:r>
          <w:r>
            <w:rPr>
              <w:rFonts w:hint="default" w:ascii="Times New Roman" w:hAnsi="Times New Roman" w:cs="Times New Roman" w:eastAsiaTheme="minorEastAsia"/>
            </w:rPr>
            <w:t xml:space="preserve">67. </w:t>
          </w:r>
          <w:r>
            <w:rPr>
              <w:rFonts w:ascii="Times New Roman" w:hAnsi="Times New Roman" w:cs="Times New Roman" w:eastAsiaTheme="minorEastAsia"/>
            </w:rPr>
            <w:t>一种来源于杉木的化合物及其制备和应用</w:t>
          </w:r>
          <w:r>
            <w:tab/>
          </w:r>
          <w:r>
            <w:fldChar w:fldCharType="begin"/>
          </w:r>
          <w:r>
            <w:instrText xml:space="preserve"> PAGEREF _Toc10115 </w:instrText>
          </w:r>
          <w:r>
            <w:fldChar w:fldCharType="separate"/>
          </w:r>
          <w:r>
            <w:t>29</w:t>
          </w:r>
          <w:r>
            <w:fldChar w:fldCharType="end"/>
          </w:r>
          <w:r>
            <w:rPr>
              <w:bCs/>
              <w:lang w:val="zh-CN"/>
            </w:rPr>
            <w:fldChar w:fldCharType="end"/>
          </w:r>
        </w:p>
        <w:p>
          <w:pPr>
            <w:pStyle w:val="7"/>
            <w:tabs>
              <w:tab w:val="right" w:leader="dot" w:pos="8306"/>
            </w:tabs>
          </w:pPr>
          <w:r>
            <w:rPr>
              <w:bCs/>
              <w:lang w:val="zh-CN"/>
            </w:rPr>
            <w:fldChar w:fldCharType="begin"/>
          </w:r>
          <w:r>
            <w:rPr>
              <w:bCs/>
              <w:lang w:val="zh-CN"/>
            </w:rPr>
            <w:instrText xml:space="preserve"> HYPERLINK \l _Toc16216 </w:instrText>
          </w:r>
          <w:r>
            <w:rPr>
              <w:bCs/>
              <w:lang w:val="zh-CN"/>
            </w:rPr>
            <w:fldChar w:fldCharType="separate"/>
          </w:r>
          <w:r>
            <w:rPr>
              <w:rFonts w:hint="default" w:ascii="Times New Roman" w:hAnsi="Times New Roman" w:cs="Times New Roman" w:eastAsiaTheme="minorEastAsia"/>
            </w:rPr>
            <w:t xml:space="preserve">68. </w:t>
          </w:r>
          <w:r>
            <w:rPr>
              <w:rFonts w:ascii="Times New Roman" w:hAnsi="Times New Roman" w:cs="Times New Roman" w:eastAsiaTheme="minorEastAsia"/>
            </w:rPr>
            <w:t>摩加夫芽孢菌和抗真菌脂肽类化合物及其制备和应用</w:t>
          </w:r>
          <w:r>
            <w:tab/>
          </w:r>
          <w:r>
            <w:fldChar w:fldCharType="begin"/>
          </w:r>
          <w:r>
            <w:instrText xml:space="preserve"> PAGEREF _Toc16216 </w:instrText>
          </w:r>
          <w:r>
            <w:fldChar w:fldCharType="separate"/>
          </w:r>
          <w:r>
            <w:t>29</w:t>
          </w:r>
          <w:r>
            <w:fldChar w:fldCharType="end"/>
          </w:r>
          <w:r>
            <w:rPr>
              <w:bCs/>
              <w:lang w:val="zh-CN"/>
            </w:rPr>
            <w:fldChar w:fldCharType="end"/>
          </w:r>
        </w:p>
        <w:p>
          <w:pPr>
            <w:pStyle w:val="7"/>
            <w:tabs>
              <w:tab w:val="right" w:leader="dot" w:pos="8306"/>
            </w:tabs>
          </w:pPr>
          <w:r>
            <w:rPr>
              <w:bCs/>
              <w:lang w:val="zh-CN"/>
            </w:rPr>
            <w:fldChar w:fldCharType="begin"/>
          </w:r>
          <w:r>
            <w:rPr>
              <w:bCs/>
              <w:lang w:val="zh-CN"/>
            </w:rPr>
            <w:instrText xml:space="preserve"> HYPERLINK \l _Toc22156 </w:instrText>
          </w:r>
          <w:r>
            <w:rPr>
              <w:bCs/>
              <w:lang w:val="zh-CN"/>
            </w:rPr>
            <w:fldChar w:fldCharType="separate"/>
          </w:r>
          <w:r>
            <w:rPr>
              <w:rFonts w:hint="default" w:ascii="Times New Roman" w:hAnsi="Times New Roman" w:cs="Times New Roman" w:eastAsiaTheme="minorEastAsia"/>
            </w:rPr>
            <w:t xml:space="preserve">69. </w:t>
          </w:r>
          <w:r>
            <w:rPr>
              <w:rFonts w:ascii="Times New Roman" w:hAnsi="Times New Roman" w:cs="Times New Roman" w:eastAsiaTheme="minorEastAsia"/>
            </w:rPr>
            <w:t>一种链霉菌和以链霉菌产生的spiroteteronate类化合物及其制备和应用</w:t>
          </w:r>
          <w:r>
            <w:tab/>
          </w:r>
          <w:r>
            <w:fldChar w:fldCharType="begin"/>
          </w:r>
          <w:r>
            <w:instrText xml:space="preserve"> PAGEREF _Toc22156 </w:instrText>
          </w:r>
          <w:r>
            <w:fldChar w:fldCharType="separate"/>
          </w:r>
          <w:r>
            <w:t>29</w:t>
          </w:r>
          <w:r>
            <w:fldChar w:fldCharType="end"/>
          </w:r>
          <w:r>
            <w:rPr>
              <w:bCs/>
              <w:lang w:val="zh-CN"/>
            </w:rPr>
            <w:fldChar w:fldCharType="end"/>
          </w:r>
        </w:p>
        <w:p>
          <w:pPr>
            <w:pStyle w:val="7"/>
            <w:tabs>
              <w:tab w:val="right" w:leader="dot" w:pos="8306"/>
            </w:tabs>
          </w:pPr>
          <w:r>
            <w:rPr>
              <w:bCs/>
              <w:lang w:val="zh-CN"/>
            </w:rPr>
            <w:fldChar w:fldCharType="begin"/>
          </w:r>
          <w:r>
            <w:rPr>
              <w:bCs/>
              <w:lang w:val="zh-CN"/>
            </w:rPr>
            <w:instrText xml:space="preserve"> HYPERLINK \l _Toc16963 </w:instrText>
          </w:r>
          <w:r>
            <w:rPr>
              <w:bCs/>
              <w:lang w:val="zh-CN"/>
            </w:rPr>
            <w:fldChar w:fldCharType="separate"/>
          </w:r>
          <w:r>
            <w:rPr>
              <w:rFonts w:hint="default" w:ascii="Times New Roman" w:hAnsi="Times New Roman" w:cs="Times New Roman" w:eastAsiaTheme="minorEastAsia"/>
            </w:rPr>
            <w:t xml:space="preserve">70. </w:t>
          </w:r>
          <w:r>
            <w:rPr>
              <w:rFonts w:ascii="Times New Roman" w:hAnsi="Times New Roman" w:cs="Times New Roman" w:eastAsiaTheme="minorEastAsia"/>
            </w:rPr>
            <w:t>一种用于筛选抗肿瘤药物的SPR传感芯片的制备方法</w:t>
          </w:r>
          <w:r>
            <w:tab/>
          </w:r>
          <w:r>
            <w:fldChar w:fldCharType="begin"/>
          </w:r>
          <w:r>
            <w:instrText xml:space="preserve"> PAGEREF _Toc16963 </w:instrText>
          </w:r>
          <w:r>
            <w:fldChar w:fldCharType="separate"/>
          </w:r>
          <w:r>
            <w:t>30</w:t>
          </w:r>
          <w:r>
            <w:fldChar w:fldCharType="end"/>
          </w:r>
          <w:r>
            <w:rPr>
              <w:bCs/>
              <w:lang w:val="zh-CN"/>
            </w:rPr>
            <w:fldChar w:fldCharType="end"/>
          </w:r>
        </w:p>
        <w:p>
          <w:pPr>
            <w:pStyle w:val="7"/>
            <w:tabs>
              <w:tab w:val="right" w:leader="dot" w:pos="8306"/>
            </w:tabs>
          </w:pPr>
          <w:r>
            <w:rPr>
              <w:bCs/>
              <w:lang w:val="zh-CN"/>
            </w:rPr>
            <w:fldChar w:fldCharType="begin"/>
          </w:r>
          <w:r>
            <w:rPr>
              <w:bCs/>
              <w:lang w:val="zh-CN"/>
            </w:rPr>
            <w:instrText xml:space="preserve"> HYPERLINK \l _Toc17113 </w:instrText>
          </w:r>
          <w:r>
            <w:rPr>
              <w:bCs/>
              <w:lang w:val="zh-CN"/>
            </w:rPr>
            <w:fldChar w:fldCharType="separate"/>
          </w:r>
          <w:r>
            <w:rPr>
              <w:rFonts w:hint="default" w:ascii="Times New Roman" w:hAnsi="Times New Roman" w:cs="Times New Roman" w:eastAsiaTheme="minorEastAsia"/>
            </w:rPr>
            <w:t xml:space="preserve">71. </w:t>
          </w:r>
          <w:r>
            <w:rPr>
              <w:rFonts w:ascii="Times New Roman" w:hAnsi="Times New Roman" w:cs="Times New Roman" w:eastAsiaTheme="minorEastAsia"/>
            </w:rPr>
            <w:t>一种具有协同抑制病毒诱导细胞转化与白血病的药物组合及其应用</w:t>
          </w:r>
          <w:r>
            <w:tab/>
          </w:r>
          <w:r>
            <w:fldChar w:fldCharType="begin"/>
          </w:r>
          <w:r>
            <w:instrText xml:space="preserve"> PAGEREF _Toc17113 </w:instrText>
          </w:r>
          <w:r>
            <w:fldChar w:fldCharType="separate"/>
          </w:r>
          <w:r>
            <w:t>31</w:t>
          </w:r>
          <w:r>
            <w:fldChar w:fldCharType="end"/>
          </w:r>
          <w:r>
            <w:rPr>
              <w:bCs/>
              <w:lang w:val="zh-CN"/>
            </w:rPr>
            <w:fldChar w:fldCharType="end"/>
          </w:r>
        </w:p>
        <w:p>
          <w:pPr>
            <w:pStyle w:val="7"/>
            <w:tabs>
              <w:tab w:val="right" w:leader="dot" w:pos="8306"/>
            </w:tabs>
          </w:pPr>
          <w:r>
            <w:rPr>
              <w:bCs/>
              <w:lang w:val="zh-CN"/>
            </w:rPr>
            <w:fldChar w:fldCharType="begin"/>
          </w:r>
          <w:r>
            <w:rPr>
              <w:bCs/>
              <w:lang w:val="zh-CN"/>
            </w:rPr>
            <w:instrText xml:space="preserve"> HYPERLINK \l _Toc11993 </w:instrText>
          </w:r>
          <w:r>
            <w:rPr>
              <w:bCs/>
              <w:lang w:val="zh-CN"/>
            </w:rPr>
            <w:fldChar w:fldCharType="separate"/>
          </w:r>
          <w:r>
            <w:rPr>
              <w:rFonts w:hint="default" w:ascii="Times New Roman" w:hAnsi="Times New Roman" w:cs="Times New Roman" w:eastAsiaTheme="minorEastAsia"/>
            </w:rPr>
            <w:t xml:space="preserve">72. </w:t>
          </w:r>
          <w:r>
            <w:rPr>
              <w:rFonts w:ascii="Times New Roman" w:hAnsi="Times New Roman" w:cs="Times New Roman" w:eastAsiaTheme="minorEastAsia"/>
            </w:rPr>
            <w:t>利用CRISPR/Cas9抑制HIV-1感染原代淋巴细胞的方法</w:t>
          </w:r>
          <w:r>
            <w:tab/>
          </w:r>
          <w:r>
            <w:fldChar w:fldCharType="begin"/>
          </w:r>
          <w:r>
            <w:instrText xml:space="preserve"> PAGEREF _Toc11993 </w:instrText>
          </w:r>
          <w:r>
            <w:fldChar w:fldCharType="separate"/>
          </w:r>
          <w:r>
            <w:t>31</w:t>
          </w:r>
          <w:r>
            <w:fldChar w:fldCharType="end"/>
          </w:r>
          <w:r>
            <w:rPr>
              <w:bCs/>
              <w:lang w:val="zh-CN"/>
            </w:rPr>
            <w:fldChar w:fldCharType="end"/>
          </w:r>
        </w:p>
        <w:p>
          <w:pPr>
            <w:pStyle w:val="7"/>
            <w:tabs>
              <w:tab w:val="right" w:leader="dot" w:pos="8306"/>
            </w:tabs>
          </w:pPr>
          <w:r>
            <w:rPr>
              <w:bCs/>
              <w:lang w:val="zh-CN"/>
            </w:rPr>
            <w:fldChar w:fldCharType="begin"/>
          </w:r>
          <w:r>
            <w:rPr>
              <w:bCs/>
              <w:lang w:val="zh-CN"/>
            </w:rPr>
            <w:instrText xml:space="preserve"> HYPERLINK \l _Toc14015 </w:instrText>
          </w:r>
          <w:r>
            <w:rPr>
              <w:bCs/>
              <w:lang w:val="zh-CN"/>
            </w:rPr>
            <w:fldChar w:fldCharType="separate"/>
          </w:r>
          <w:r>
            <w:rPr>
              <w:rFonts w:hint="default" w:ascii="Times New Roman" w:hAnsi="Times New Roman" w:cs="Times New Roman" w:eastAsiaTheme="minorEastAsia"/>
            </w:rPr>
            <w:t xml:space="preserve">73. </w:t>
          </w:r>
          <w:r>
            <w:rPr>
              <w:rFonts w:ascii="Times New Roman" w:hAnsi="Times New Roman" w:cs="Times New Roman" w:eastAsiaTheme="minorEastAsia"/>
            </w:rPr>
            <w:t>一种双价DNA疫苗连接肽及其应用</w:t>
          </w:r>
          <w:r>
            <w:tab/>
          </w:r>
          <w:r>
            <w:fldChar w:fldCharType="begin"/>
          </w:r>
          <w:r>
            <w:instrText xml:space="preserve"> PAGEREF _Toc14015 </w:instrText>
          </w:r>
          <w:r>
            <w:fldChar w:fldCharType="separate"/>
          </w:r>
          <w:r>
            <w:t>32</w:t>
          </w:r>
          <w:r>
            <w:fldChar w:fldCharType="end"/>
          </w:r>
          <w:r>
            <w:rPr>
              <w:bCs/>
              <w:lang w:val="zh-CN"/>
            </w:rPr>
            <w:fldChar w:fldCharType="end"/>
          </w:r>
        </w:p>
        <w:p>
          <w:pPr>
            <w:pStyle w:val="7"/>
            <w:tabs>
              <w:tab w:val="right" w:leader="dot" w:pos="8306"/>
            </w:tabs>
          </w:pPr>
          <w:r>
            <w:rPr>
              <w:bCs/>
              <w:lang w:val="zh-CN"/>
            </w:rPr>
            <w:fldChar w:fldCharType="begin"/>
          </w:r>
          <w:r>
            <w:rPr>
              <w:bCs/>
              <w:lang w:val="zh-CN"/>
            </w:rPr>
            <w:instrText xml:space="preserve"> HYPERLINK \l _Toc15308 </w:instrText>
          </w:r>
          <w:r>
            <w:rPr>
              <w:bCs/>
              <w:lang w:val="zh-CN"/>
            </w:rPr>
            <w:fldChar w:fldCharType="separate"/>
          </w:r>
          <w:r>
            <w:rPr>
              <w:rFonts w:hint="default" w:ascii="Times New Roman" w:hAnsi="Times New Roman" w:cs="Times New Roman" w:eastAsiaTheme="minorEastAsia"/>
            </w:rPr>
            <w:t xml:space="preserve">74. </w:t>
          </w:r>
          <w:r>
            <w:rPr>
              <w:rFonts w:ascii="Times New Roman" w:hAnsi="Times New Roman" w:cs="Times New Roman" w:eastAsiaTheme="minorEastAsia"/>
            </w:rPr>
            <w:t>一种带有双报告基因的登革病毒2型复制子的细胞系及应用</w:t>
          </w:r>
          <w:r>
            <w:tab/>
          </w:r>
          <w:r>
            <w:fldChar w:fldCharType="begin"/>
          </w:r>
          <w:r>
            <w:instrText xml:space="preserve"> PAGEREF _Toc15308 </w:instrText>
          </w:r>
          <w:r>
            <w:fldChar w:fldCharType="separate"/>
          </w:r>
          <w:r>
            <w:t>32</w:t>
          </w:r>
          <w:r>
            <w:fldChar w:fldCharType="end"/>
          </w:r>
          <w:r>
            <w:rPr>
              <w:bCs/>
              <w:lang w:val="zh-CN"/>
            </w:rPr>
            <w:fldChar w:fldCharType="end"/>
          </w:r>
        </w:p>
        <w:p>
          <w:pPr>
            <w:pStyle w:val="7"/>
            <w:tabs>
              <w:tab w:val="right" w:leader="dot" w:pos="8306"/>
            </w:tabs>
          </w:pPr>
          <w:r>
            <w:rPr>
              <w:bCs/>
              <w:lang w:val="zh-CN"/>
            </w:rPr>
            <w:fldChar w:fldCharType="begin"/>
          </w:r>
          <w:r>
            <w:rPr>
              <w:bCs/>
              <w:lang w:val="zh-CN"/>
            </w:rPr>
            <w:instrText xml:space="preserve"> HYPERLINK \l _Toc5398 </w:instrText>
          </w:r>
          <w:r>
            <w:rPr>
              <w:bCs/>
              <w:lang w:val="zh-CN"/>
            </w:rPr>
            <w:fldChar w:fldCharType="separate"/>
          </w:r>
          <w:r>
            <w:rPr>
              <w:rFonts w:hint="default" w:ascii="Times New Roman" w:hAnsi="Times New Roman" w:cs="Times New Roman" w:eastAsiaTheme="minorEastAsia"/>
            </w:rPr>
            <w:t xml:space="preserve">75. </w:t>
          </w:r>
          <w:r>
            <w:rPr>
              <w:rFonts w:ascii="Times New Roman" w:hAnsi="Times New Roman" w:cs="Times New Roman" w:eastAsiaTheme="minorEastAsia"/>
            </w:rPr>
            <w:t>一种重复频率高压微秒脉冲电源</w:t>
          </w:r>
          <w:r>
            <w:tab/>
          </w:r>
          <w:r>
            <w:fldChar w:fldCharType="begin"/>
          </w:r>
          <w:r>
            <w:instrText xml:space="preserve"> PAGEREF _Toc5398 </w:instrText>
          </w:r>
          <w:r>
            <w:fldChar w:fldCharType="separate"/>
          </w:r>
          <w:r>
            <w:t>33</w:t>
          </w:r>
          <w:r>
            <w:fldChar w:fldCharType="end"/>
          </w:r>
          <w:r>
            <w:rPr>
              <w:bCs/>
              <w:lang w:val="zh-CN"/>
            </w:rPr>
            <w:fldChar w:fldCharType="end"/>
          </w:r>
        </w:p>
        <w:p>
          <w:pPr>
            <w:pStyle w:val="7"/>
            <w:tabs>
              <w:tab w:val="right" w:leader="dot" w:pos="8306"/>
            </w:tabs>
          </w:pPr>
          <w:r>
            <w:rPr>
              <w:bCs/>
              <w:lang w:val="zh-CN"/>
            </w:rPr>
            <w:fldChar w:fldCharType="begin"/>
          </w:r>
          <w:r>
            <w:rPr>
              <w:bCs/>
              <w:lang w:val="zh-CN"/>
            </w:rPr>
            <w:instrText xml:space="preserve"> HYPERLINK \l _Toc21462 </w:instrText>
          </w:r>
          <w:r>
            <w:rPr>
              <w:bCs/>
              <w:lang w:val="zh-CN"/>
            </w:rPr>
            <w:fldChar w:fldCharType="separate"/>
          </w:r>
          <w:r>
            <w:rPr>
              <w:rFonts w:hint="default" w:ascii="Times New Roman" w:hAnsi="Times New Roman" w:cs="Times New Roman" w:eastAsiaTheme="minorEastAsia"/>
            </w:rPr>
            <w:t xml:space="preserve">76. </w:t>
          </w:r>
          <w:r>
            <w:rPr>
              <w:rFonts w:ascii="Times New Roman" w:hAnsi="Times New Roman" w:cs="Times New Roman" w:eastAsiaTheme="minorEastAsia"/>
            </w:rPr>
            <w:t>一种单极性微秒脉冲高压电源</w:t>
          </w:r>
          <w:r>
            <w:tab/>
          </w:r>
          <w:r>
            <w:fldChar w:fldCharType="begin"/>
          </w:r>
          <w:r>
            <w:instrText xml:space="preserve"> PAGEREF _Toc21462 </w:instrText>
          </w:r>
          <w:r>
            <w:fldChar w:fldCharType="separate"/>
          </w:r>
          <w:r>
            <w:t>33</w:t>
          </w:r>
          <w:r>
            <w:fldChar w:fldCharType="end"/>
          </w:r>
          <w:r>
            <w:rPr>
              <w:bCs/>
              <w:lang w:val="zh-CN"/>
            </w:rPr>
            <w:fldChar w:fldCharType="end"/>
          </w:r>
        </w:p>
        <w:p>
          <w:pPr>
            <w:pStyle w:val="7"/>
            <w:tabs>
              <w:tab w:val="right" w:leader="dot" w:pos="8306"/>
            </w:tabs>
          </w:pPr>
          <w:r>
            <w:rPr>
              <w:bCs/>
              <w:lang w:val="zh-CN"/>
            </w:rPr>
            <w:fldChar w:fldCharType="begin"/>
          </w:r>
          <w:r>
            <w:rPr>
              <w:bCs/>
              <w:lang w:val="zh-CN"/>
            </w:rPr>
            <w:instrText xml:space="preserve"> HYPERLINK \l _Toc27626 </w:instrText>
          </w:r>
          <w:r>
            <w:rPr>
              <w:bCs/>
              <w:lang w:val="zh-CN"/>
            </w:rPr>
            <w:fldChar w:fldCharType="separate"/>
          </w:r>
          <w:r>
            <w:rPr>
              <w:rFonts w:hint="default" w:ascii="Times New Roman" w:hAnsi="Times New Roman" w:cs="Times New Roman" w:eastAsiaTheme="minorEastAsia"/>
            </w:rPr>
            <w:t xml:space="preserve">77. </w:t>
          </w:r>
          <w:r>
            <w:rPr>
              <w:rFonts w:ascii="Times New Roman" w:hAnsi="Times New Roman" w:cs="Times New Roman" w:eastAsiaTheme="minorEastAsia"/>
            </w:rPr>
            <w:t>车载电池监控系统</w:t>
          </w:r>
          <w:r>
            <w:tab/>
          </w:r>
          <w:r>
            <w:fldChar w:fldCharType="begin"/>
          </w:r>
          <w:r>
            <w:instrText xml:space="preserve"> PAGEREF _Toc27626 </w:instrText>
          </w:r>
          <w:r>
            <w:fldChar w:fldCharType="separate"/>
          </w:r>
          <w:r>
            <w:t>33</w:t>
          </w:r>
          <w:r>
            <w:fldChar w:fldCharType="end"/>
          </w:r>
          <w:r>
            <w:rPr>
              <w:bCs/>
              <w:lang w:val="zh-CN"/>
            </w:rPr>
            <w:fldChar w:fldCharType="end"/>
          </w:r>
        </w:p>
        <w:p>
          <w:pPr>
            <w:pStyle w:val="7"/>
            <w:tabs>
              <w:tab w:val="right" w:leader="dot" w:pos="8306"/>
            </w:tabs>
          </w:pPr>
          <w:r>
            <w:rPr>
              <w:bCs/>
              <w:lang w:val="zh-CN"/>
            </w:rPr>
            <w:fldChar w:fldCharType="begin"/>
          </w:r>
          <w:r>
            <w:rPr>
              <w:bCs/>
              <w:lang w:val="zh-CN"/>
            </w:rPr>
            <w:instrText xml:space="preserve"> HYPERLINK \l _Toc18983 </w:instrText>
          </w:r>
          <w:r>
            <w:rPr>
              <w:bCs/>
              <w:lang w:val="zh-CN"/>
            </w:rPr>
            <w:fldChar w:fldCharType="separate"/>
          </w:r>
          <w:r>
            <w:rPr>
              <w:rFonts w:hint="default" w:ascii="Times New Roman" w:hAnsi="Times New Roman" w:cs="Times New Roman" w:eastAsiaTheme="minorEastAsia"/>
            </w:rPr>
            <w:t xml:space="preserve">78. </w:t>
          </w:r>
          <w:r>
            <w:rPr>
              <w:rFonts w:ascii="Times New Roman" w:hAnsi="Times New Roman" w:cs="Times New Roman" w:eastAsiaTheme="minorEastAsia"/>
            </w:rPr>
            <w:t>自适应智能石材磨抛系统</w:t>
          </w:r>
          <w:r>
            <w:tab/>
          </w:r>
          <w:r>
            <w:fldChar w:fldCharType="begin"/>
          </w:r>
          <w:r>
            <w:instrText xml:space="preserve"> PAGEREF _Toc18983 </w:instrText>
          </w:r>
          <w:r>
            <w:fldChar w:fldCharType="separate"/>
          </w:r>
          <w:r>
            <w:t>34</w:t>
          </w:r>
          <w:r>
            <w:fldChar w:fldCharType="end"/>
          </w:r>
          <w:r>
            <w:rPr>
              <w:bCs/>
              <w:lang w:val="zh-CN"/>
            </w:rPr>
            <w:fldChar w:fldCharType="end"/>
          </w:r>
        </w:p>
        <w:p>
          <w:pPr>
            <w:pStyle w:val="7"/>
            <w:tabs>
              <w:tab w:val="right" w:leader="dot" w:pos="8306"/>
            </w:tabs>
          </w:pPr>
          <w:r>
            <w:rPr>
              <w:bCs/>
              <w:lang w:val="zh-CN"/>
            </w:rPr>
            <w:fldChar w:fldCharType="begin"/>
          </w:r>
          <w:r>
            <w:rPr>
              <w:bCs/>
              <w:lang w:val="zh-CN"/>
            </w:rPr>
            <w:instrText xml:space="preserve"> HYPERLINK \l _Toc4530 </w:instrText>
          </w:r>
          <w:r>
            <w:rPr>
              <w:bCs/>
              <w:lang w:val="zh-CN"/>
            </w:rPr>
            <w:fldChar w:fldCharType="separate"/>
          </w:r>
          <w:r>
            <w:rPr>
              <w:rFonts w:hint="default" w:ascii="Times New Roman" w:hAnsi="Times New Roman" w:cs="Times New Roman" w:eastAsiaTheme="minorEastAsia"/>
            </w:rPr>
            <w:t xml:space="preserve">79. </w:t>
          </w:r>
          <w:r>
            <w:rPr>
              <w:rFonts w:ascii="Times New Roman" w:hAnsi="Times New Roman" w:cs="Times New Roman" w:eastAsiaTheme="minorEastAsia"/>
            </w:rPr>
            <w:t>一类有机电致发光器件发光层及其制备方法和用途</w:t>
          </w:r>
          <w:r>
            <w:tab/>
          </w:r>
          <w:r>
            <w:fldChar w:fldCharType="begin"/>
          </w:r>
          <w:r>
            <w:instrText xml:space="preserve"> PAGEREF _Toc4530 </w:instrText>
          </w:r>
          <w:r>
            <w:fldChar w:fldCharType="separate"/>
          </w:r>
          <w:r>
            <w:t>34</w:t>
          </w:r>
          <w:r>
            <w:fldChar w:fldCharType="end"/>
          </w:r>
          <w:r>
            <w:rPr>
              <w:bCs/>
              <w:lang w:val="zh-CN"/>
            </w:rPr>
            <w:fldChar w:fldCharType="end"/>
          </w:r>
        </w:p>
        <w:p>
          <w:pPr>
            <w:pStyle w:val="7"/>
            <w:tabs>
              <w:tab w:val="right" w:leader="dot" w:pos="8306"/>
            </w:tabs>
          </w:pPr>
          <w:r>
            <w:rPr>
              <w:bCs/>
              <w:lang w:val="zh-CN"/>
            </w:rPr>
            <w:fldChar w:fldCharType="begin"/>
          </w:r>
          <w:r>
            <w:rPr>
              <w:bCs/>
              <w:lang w:val="zh-CN"/>
            </w:rPr>
            <w:instrText xml:space="preserve"> HYPERLINK \l _Toc21305 </w:instrText>
          </w:r>
          <w:r>
            <w:rPr>
              <w:bCs/>
              <w:lang w:val="zh-CN"/>
            </w:rPr>
            <w:fldChar w:fldCharType="separate"/>
          </w:r>
          <w:r>
            <w:rPr>
              <w:rFonts w:hint="default" w:ascii="Times New Roman" w:hAnsi="Times New Roman" w:cs="Times New Roman" w:eastAsiaTheme="minorEastAsia"/>
            </w:rPr>
            <w:t xml:space="preserve">80. </w:t>
          </w:r>
          <w:r>
            <w:rPr>
              <w:rFonts w:ascii="Times New Roman" w:hAnsi="Times New Roman" w:cs="Times New Roman" w:eastAsiaTheme="minorEastAsia"/>
            </w:rPr>
            <w:t>一种简易气-液-固三相催化反应评价装置</w:t>
          </w:r>
          <w:r>
            <w:tab/>
          </w:r>
          <w:r>
            <w:fldChar w:fldCharType="begin"/>
          </w:r>
          <w:r>
            <w:instrText xml:space="preserve"> PAGEREF _Toc21305 </w:instrText>
          </w:r>
          <w:r>
            <w:fldChar w:fldCharType="separate"/>
          </w:r>
          <w:r>
            <w:t>34</w:t>
          </w:r>
          <w:r>
            <w:fldChar w:fldCharType="end"/>
          </w:r>
          <w:r>
            <w:rPr>
              <w:bCs/>
              <w:lang w:val="zh-CN"/>
            </w:rPr>
            <w:fldChar w:fldCharType="end"/>
          </w:r>
        </w:p>
        <w:p>
          <w:pPr>
            <w:pStyle w:val="7"/>
            <w:tabs>
              <w:tab w:val="right" w:leader="dot" w:pos="8306"/>
            </w:tabs>
          </w:pPr>
          <w:r>
            <w:rPr>
              <w:bCs/>
              <w:lang w:val="zh-CN"/>
            </w:rPr>
            <w:fldChar w:fldCharType="begin"/>
          </w:r>
          <w:r>
            <w:rPr>
              <w:bCs/>
              <w:lang w:val="zh-CN"/>
            </w:rPr>
            <w:instrText xml:space="preserve"> HYPERLINK \l _Toc18784 </w:instrText>
          </w:r>
          <w:r>
            <w:rPr>
              <w:bCs/>
              <w:lang w:val="zh-CN"/>
            </w:rPr>
            <w:fldChar w:fldCharType="separate"/>
          </w:r>
          <w:r>
            <w:rPr>
              <w:rFonts w:hint="default" w:ascii="Times New Roman" w:hAnsi="Times New Roman" w:cs="Times New Roman" w:eastAsiaTheme="minorEastAsia"/>
            </w:rPr>
            <w:t xml:space="preserve">81. </w:t>
          </w:r>
          <w:r>
            <w:rPr>
              <w:rFonts w:ascii="Times New Roman" w:hAnsi="Times New Roman" w:cs="Times New Roman" w:eastAsiaTheme="minorEastAsia"/>
            </w:rPr>
            <w:t>一种径向零附加力转台</w:t>
          </w:r>
          <w:r>
            <w:tab/>
          </w:r>
          <w:r>
            <w:fldChar w:fldCharType="begin"/>
          </w:r>
          <w:r>
            <w:instrText xml:space="preserve"> PAGEREF _Toc18784 </w:instrText>
          </w:r>
          <w:r>
            <w:fldChar w:fldCharType="separate"/>
          </w:r>
          <w:r>
            <w:t>35</w:t>
          </w:r>
          <w:r>
            <w:fldChar w:fldCharType="end"/>
          </w:r>
          <w:r>
            <w:rPr>
              <w:bCs/>
              <w:lang w:val="zh-CN"/>
            </w:rPr>
            <w:fldChar w:fldCharType="end"/>
          </w:r>
        </w:p>
        <w:p>
          <w:pPr>
            <w:pStyle w:val="7"/>
            <w:tabs>
              <w:tab w:val="right" w:leader="dot" w:pos="8306"/>
            </w:tabs>
          </w:pPr>
          <w:r>
            <w:rPr>
              <w:bCs/>
              <w:lang w:val="zh-CN"/>
            </w:rPr>
            <w:fldChar w:fldCharType="begin"/>
          </w:r>
          <w:r>
            <w:rPr>
              <w:bCs/>
              <w:lang w:val="zh-CN"/>
            </w:rPr>
            <w:instrText xml:space="preserve"> HYPERLINK \l _Toc27944 </w:instrText>
          </w:r>
          <w:r>
            <w:rPr>
              <w:bCs/>
              <w:lang w:val="zh-CN"/>
            </w:rPr>
            <w:fldChar w:fldCharType="separate"/>
          </w:r>
          <w:r>
            <w:rPr>
              <w:rFonts w:hint="default" w:ascii="Times New Roman" w:hAnsi="Times New Roman" w:cs="Times New Roman" w:eastAsiaTheme="minorEastAsia"/>
            </w:rPr>
            <w:t xml:space="preserve">82. </w:t>
          </w:r>
          <w:r>
            <w:rPr>
              <w:rFonts w:ascii="Times New Roman" w:hAnsi="Times New Roman" w:cs="Times New Roman" w:eastAsiaTheme="minorEastAsia"/>
            </w:rPr>
            <w:t>一种传递旋转扭矩并可轴向往复移动机构</w:t>
          </w:r>
          <w:r>
            <w:tab/>
          </w:r>
          <w:r>
            <w:fldChar w:fldCharType="begin"/>
          </w:r>
          <w:r>
            <w:instrText xml:space="preserve"> PAGEREF _Toc27944 </w:instrText>
          </w:r>
          <w:r>
            <w:fldChar w:fldCharType="separate"/>
          </w:r>
          <w:r>
            <w:t>35</w:t>
          </w:r>
          <w:r>
            <w:fldChar w:fldCharType="end"/>
          </w:r>
          <w:r>
            <w:rPr>
              <w:bCs/>
              <w:lang w:val="zh-CN"/>
            </w:rPr>
            <w:fldChar w:fldCharType="end"/>
          </w:r>
        </w:p>
        <w:p>
          <w:pPr>
            <w:pStyle w:val="7"/>
            <w:tabs>
              <w:tab w:val="right" w:leader="dot" w:pos="8306"/>
            </w:tabs>
          </w:pPr>
          <w:r>
            <w:rPr>
              <w:bCs/>
              <w:lang w:val="zh-CN"/>
            </w:rPr>
            <w:fldChar w:fldCharType="begin"/>
          </w:r>
          <w:r>
            <w:rPr>
              <w:bCs/>
              <w:lang w:val="zh-CN"/>
            </w:rPr>
            <w:instrText xml:space="preserve"> HYPERLINK \l _Toc3010 </w:instrText>
          </w:r>
          <w:r>
            <w:rPr>
              <w:bCs/>
              <w:lang w:val="zh-CN"/>
            </w:rPr>
            <w:fldChar w:fldCharType="separate"/>
          </w:r>
          <w:r>
            <w:rPr>
              <w:rFonts w:hint="default" w:ascii="Times New Roman" w:hAnsi="Times New Roman" w:cs="Times New Roman" w:eastAsiaTheme="minorEastAsia"/>
            </w:rPr>
            <w:t xml:space="preserve">83. </w:t>
          </w:r>
          <w:r>
            <w:rPr>
              <w:rFonts w:ascii="Times New Roman" w:hAnsi="Times New Roman" w:cs="Times New Roman" w:eastAsiaTheme="minorEastAsia"/>
            </w:rPr>
            <w:t>一种角度可调的斜面加工工装</w:t>
          </w:r>
          <w:r>
            <w:tab/>
          </w:r>
          <w:r>
            <w:fldChar w:fldCharType="begin"/>
          </w:r>
          <w:r>
            <w:instrText xml:space="preserve"> PAGEREF _Toc3010 </w:instrText>
          </w:r>
          <w:r>
            <w:fldChar w:fldCharType="separate"/>
          </w:r>
          <w:r>
            <w:t>35</w:t>
          </w:r>
          <w:r>
            <w:fldChar w:fldCharType="end"/>
          </w:r>
          <w:r>
            <w:rPr>
              <w:bCs/>
              <w:lang w:val="zh-CN"/>
            </w:rPr>
            <w:fldChar w:fldCharType="end"/>
          </w:r>
        </w:p>
        <w:p>
          <w:pPr>
            <w:pStyle w:val="7"/>
            <w:tabs>
              <w:tab w:val="right" w:leader="dot" w:pos="8306"/>
            </w:tabs>
          </w:pPr>
          <w:r>
            <w:rPr>
              <w:bCs/>
              <w:lang w:val="zh-CN"/>
            </w:rPr>
            <w:fldChar w:fldCharType="begin"/>
          </w:r>
          <w:r>
            <w:rPr>
              <w:bCs/>
              <w:lang w:val="zh-CN"/>
            </w:rPr>
            <w:instrText xml:space="preserve"> HYPERLINK \l _Toc31759 </w:instrText>
          </w:r>
          <w:r>
            <w:rPr>
              <w:bCs/>
              <w:lang w:val="zh-CN"/>
            </w:rPr>
            <w:fldChar w:fldCharType="separate"/>
          </w:r>
          <w:r>
            <w:rPr>
              <w:rFonts w:hint="default" w:ascii="Times New Roman" w:hAnsi="Times New Roman" w:cs="Times New Roman" w:eastAsiaTheme="minorEastAsia"/>
            </w:rPr>
            <w:t xml:space="preserve">84. </w:t>
          </w:r>
          <w:r>
            <w:rPr>
              <w:rFonts w:ascii="Times New Roman" w:hAnsi="Times New Roman" w:cs="Times New Roman" w:eastAsiaTheme="minorEastAsia"/>
            </w:rPr>
            <w:t>一种基于一层平台的小角度旋转与直线移动发生装置</w:t>
          </w:r>
          <w:r>
            <w:tab/>
          </w:r>
          <w:r>
            <w:fldChar w:fldCharType="begin"/>
          </w:r>
          <w:r>
            <w:instrText xml:space="preserve"> PAGEREF _Toc31759 </w:instrText>
          </w:r>
          <w:r>
            <w:fldChar w:fldCharType="separate"/>
          </w:r>
          <w:r>
            <w:t>36</w:t>
          </w:r>
          <w:r>
            <w:fldChar w:fldCharType="end"/>
          </w:r>
          <w:r>
            <w:rPr>
              <w:bCs/>
              <w:lang w:val="zh-CN"/>
            </w:rPr>
            <w:fldChar w:fldCharType="end"/>
          </w:r>
        </w:p>
        <w:p>
          <w:pPr>
            <w:pStyle w:val="7"/>
            <w:tabs>
              <w:tab w:val="right" w:leader="dot" w:pos="8306"/>
            </w:tabs>
          </w:pPr>
          <w:r>
            <w:rPr>
              <w:bCs/>
              <w:lang w:val="zh-CN"/>
            </w:rPr>
            <w:fldChar w:fldCharType="begin"/>
          </w:r>
          <w:r>
            <w:rPr>
              <w:bCs/>
              <w:lang w:val="zh-CN"/>
            </w:rPr>
            <w:instrText xml:space="preserve"> HYPERLINK \l _Toc18695 </w:instrText>
          </w:r>
          <w:r>
            <w:rPr>
              <w:bCs/>
              <w:lang w:val="zh-CN"/>
            </w:rPr>
            <w:fldChar w:fldCharType="separate"/>
          </w:r>
          <w:r>
            <w:rPr>
              <w:rFonts w:hint="default" w:ascii="Times New Roman" w:hAnsi="Times New Roman" w:cs="Times New Roman" w:eastAsiaTheme="minorEastAsia"/>
            </w:rPr>
            <w:t xml:space="preserve">85. </w:t>
          </w:r>
          <w:r>
            <w:rPr>
              <w:rFonts w:ascii="Times New Roman" w:hAnsi="Times New Roman" w:cs="Times New Roman" w:eastAsiaTheme="minorEastAsia"/>
            </w:rPr>
            <w:t>太阳能光伏汽车玻璃</w:t>
          </w:r>
          <w:r>
            <w:tab/>
          </w:r>
          <w:r>
            <w:fldChar w:fldCharType="begin"/>
          </w:r>
          <w:r>
            <w:instrText xml:space="preserve"> PAGEREF _Toc18695 </w:instrText>
          </w:r>
          <w:r>
            <w:fldChar w:fldCharType="separate"/>
          </w:r>
          <w:r>
            <w:t>36</w:t>
          </w:r>
          <w:r>
            <w:fldChar w:fldCharType="end"/>
          </w:r>
          <w:r>
            <w:rPr>
              <w:bCs/>
              <w:lang w:val="zh-CN"/>
            </w:rPr>
            <w:fldChar w:fldCharType="end"/>
          </w:r>
        </w:p>
        <w:p>
          <w:pPr>
            <w:pStyle w:val="7"/>
            <w:tabs>
              <w:tab w:val="right" w:leader="dot" w:pos="8306"/>
            </w:tabs>
          </w:pPr>
          <w:r>
            <w:rPr>
              <w:bCs/>
              <w:lang w:val="zh-CN"/>
            </w:rPr>
            <w:fldChar w:fldCharType="begin"/>
          </w:r>
          <w:r>
            <w:rPr>
              <w:bCs/>
              <w:lang w:val="zh-CN"/>
            </w:rPr>
            <w:instrText xml:space="preserve"> HYPERLINK \l _Toc16882 </w:instrText>
          </w:r>
          <w:r>
            <w:rPr>
              <w:bCs/>
              <w:lang w:val="zh-CN"/>
            </w:rPr>
            <w:fldChar w:fldCharType="separate"/>
          </w:r>
          <w:r>
            <w:rPr>
              <w:rFonts w:hint="default" w:ascii="Times New Roman" w:hAnsi="Times New Roman" w:cs="Times New Roman" w:eastAsiaTheme="minorEastAsia"/>
            </w:rPr>
            <w:t xml:space="preserve">86. </w:t>
          </w:r>
          <w:r>
            <w:rPr>
              <w:rFonts w:ascii="Times New Roman" w:hAnsi="Times New Roman" w:cs="Times New Roman" w:eastAsiaTheme="minorEastAsia"/>
            </w:rPr>
            <w:t>一种用于含H2和CO混合气甲烷化流化床反应器及方法</w:t>
          </w:r>
          <w:r>
            <w:tab/>
          </w:r>
          <w:r>
            <w:fldChar w:fldCharType="begin"/>
          </w:r>
          <w:r>
            <w:instrText xml:space="preserve"> PAGEREF _Toc16882 </w:instrText>
          </w:r>
          <w:r>
            <w:fldChar w:fldCharType="separate"/>
          </w:r>
          <w:r>
            <w:t>36</w:t>
          </w:r>
          <w:r>
            <w:fldChar w:fldCharType="end"/>
          </w:r>
          <w:r>
            <w:rPr>
              <w:bCs/>
              <w:lang w:val="zh-CN"/>
            </w:rPr>
            <w:fldChar w:fldCharType="end"/>
          </w:r>
        </w:p>
        <w:p>
          <w:pPr>
            <w:pStyle w:val="7"/>
            <w:tabs>
              <w:tab w:val="right" w:leader="dot" w:pos="8306"/>
            </w:tabs>
          </w:pPr>
          <w:r>
            <w:rPr>
              <w:bCs/>
              <w:lang w:val="zh-CN"/>
            </w:rPr>
            <w:fldChar w:fldCharType="begin"/>
          </w:r>
          <w:r>
            <w:rPr>
              <w:bCs/>
              <w:lang w:val="zh-CN"/>
            </w:rPr>
            <w:instrText xml:space="preserve"> HYPERLINK \l _Toc19310 </w:instrText>
          </w:r>
          <w:r>
            <w:rPr>
              <w:bCs/>
              <w:lang w:val="zh-CN"/>
            </w:rPr>
            <w:fldChar w:fldCharType="separate"/>
          </w:r>
          <w:r>
            <w:rPr>
              <w:rFonts w:hint="default" w:ascii="Times New Roman" w:hAnsi="Times New Roman" w:cs="Times New Roman" w:eastAsiaTheme="minorEastAsia"/>
            </w:rPr>
            <w:t xml:space="preserve">87. </w:t>
          </w:r>
          <w:r>
            <w:rPr>
              <w:rFonts w:ascii="Times New Roman" w:hAnsi="Times New Roman" w:cs="Times New Roman" w:eastAsiaTheme="minorEastAsia"/>
            </w:rPr>
            <w:t>一种移动温控灭菌前后开门超净工作台</w:t>
          </w:r>
          <w:r>
            <w:tab/>
          </w:r>
          <w:r>
            <w:fldChar w:fldCharType="begin"/>
          </w:r>
          <w:r>
            <w:instrText xml:space="preserve"> PAGEREF _Toc19310 </w:instrText>
          </w:r>
          <w:r>
            <w:fldChar w:fldCharType="separate"/>
          </w:r>
          <w:r>
            <w:t>37</w:t>
          </w:r>
          <w:r>
            <w:fldChar w:fldCharType="end"/>
          </w:r>
          <w:r>
            <w:rPr>
              <w:bCs/>
              <w:lang w:val="zh-CN"/>
            </w:rPr>
            <w:fldChar w:fldCharType="end"/>
          </w:r>
        </w:p>
        <w:p>
          <w:pPr>
            <w:pStyle w:val="7"/>
            <w:tabs>
              <w:tab w:val="right" w:leader="dot" w:pos="8306"/>
            </w:tabs>
          </w:pPr>
          <w:r>
            <w:rPr>
              <w:bCs/>
              <w:lang w:val="zh-CN"/>
            </w:rPr>
            <w:fldChar w:fldCharType="begin"/>
          </w:r>
          <w:r>
            <w:rPr>
              <w:bCs/>
              <w:lang w:val="zh-CN"/>
            </w:rPr>
            <w:instrText xml:space="preserve"> HYPERLINK \l _Toc22322 </w:instrText>
          </w:r>
          <w:r>
            <w:rPr>
              <w:bCs/>
              <w:lang w:val="zh-CN"/>
            </w:rPr>
            <w:fldChar w:fldCharType="separate"/>
          </w:r>
          <w:r>
            <w:rPr>
              <w:rFonts w:hint="default" w:ascii="Times New Roman" w:hAnsi="Times New Roman" w:cs="Times New Roman" w:eastAsiaTheme="minorEastAsia"/>
            </w:rPr>
            <w:t xml:space="preserve">88. </w:t>
          </w:r>
          <w:r>
            <w:rPr>
              <w:rFonts w:ascii="Times New Roman" w:hAnsi="Times New Roman" w:cs="Times New Roman" w:eastAsiaTheme="minorEastAsia"/>
            </w:rPr>
            <w:t>一种移动大视窗钢瓶柜</w:t>
          </w:r>
          <w:r>
            <w:tab/>
          </w:r>
          <w:r>
            <w:fldChar w:fldCharType="begin"/>
          </w:r>
          <w:r>
            <w:instrText xml:space="preserve"> PAGEREF _Toc22322 </w:instrText>
          </w:r>
          <w:r>
            <w:fldChar w:fldCharType="separate"/>
          </w:r>
          <w:r>
            <w:t>37</w:t>
          </w:r>
          <w:r>
            <w:fldChar w:fldCharType="end"/>
          </w:r>
          <w:r>
            <w:rPr>
              <w:bCs/>
              <w:lang w:val="zh-CN"/>
            </w:rPr>
            <w:fldChar w:fldCharType="end"/>
          </w:r>
        </w:p>
        <w:p>
          <w:pPr>
            <w:pStyle w:val="7"/>
            <w:tabs>
              <w:tab w:val="right" w:leader="dot" w:pos="8306"/>
            </w:tabs>
          </w:pPr>
          <w:r>
            <w:rPr>
              <w:bCs/>
              <w:lang w:val="zh-CN"/>
            </w:rPr>
            <w:fldChar w:fldCharType="begin"/>
          </w:r>
          <w:r>
            <w:rPr>
              <w:bCs/>
              <w:lang w:val="zh-CN"/>
            </w:rPr>
            <w:instrText xml:space="preserve"> HYPERLINK \l _Toc27751 </w:instrText>
          </w:r>
          <w:r>
            <w:rPr>
              <w:bCs/>
              <w:lang w:val="zh-CN"/>
            </w:rPr>
            <w:fldChar w:fldCharType="separate"/>
          </w:r>
          <w:r>
            <w:rPr>
              <w:rFonts w:hint="default" w:ascii="Times New Roman" w:hAnsi="Times New Roman" w:cs="Times New Roman" w:eastAsiaTheme="minorEastAsia"/>
            </w:rPr>
            <w:t xml:space="preserve">89. </w:t>
          </w:r>
          <w:r>
            <w:rPr>
              <w:rFonts w:ascii="Times New Roman" w:hAnsi="Times New Roman" w:cs="Times New Roman" w:eastAsiaTheme="minorEastAsia"/>
            </w:rPr>
            <w:t>一种多功能超声波样品瓶清洗架</w:t>
          </w:r>
          <w:r>
            <w:tab/>
          </w:r>
          <w:r>
            <w:fldChar w:fldCharType="begin"/>
          </w:r>
          <w:r>
            <w:instrText xml:space="preserve"> PAGEREF _Toc27751 </w:instrText>
          </w:r>
          <w:r>
            <w:fldChar w:fldCharType="separate"/>
          </w:r>
          <w:r>
            <w:t>37</w:t>
          </w:r>
          <w:r>
            <w:fldChar w:fldCharType="end"/>
          </w:r>
          <w:r>
            <w:rPr>
              <w:bCs/>
              <w:lang w:val="zh-CN"/>
            </w:rPr>
            <w:fldChar w:fldCharType="end"/>
          </w:r>
        </w:p>
        <w:p>
          <w:pPr>
            <w:pStyle w:val="7"/>
            <w:tabs>
              <w:tab w:val="right" w:leader="dot" w:pos="8306"/>
            </w:tabs>
          </w:pPr>
          <w:r>
            <w:rPr>
              <w:bCs/>
              <w:lang w:val="zh-CN"/>
            </w:rPr>
            <w:fldChar w:fldCharType="begin"/>
          </w:r>
          <w:r>
            <w:rPr>
              <w:bCs/>
              <w:lang w:val="zh-CN"/>
            </w:rPr>
            <w:instrText xml:space="preserve"> HYPERLINK \l _Toc12217 </w:instrText>
          </w:r>
          <w:r>
            <w:rPr>
              <w:bCs/>
              <w:lang w:val="zh-CN"/>
            </w:rPr>
            <w:fldChar w:fldCharType="separate"/>
          </w:r>
          <w:r>
            <w:rPr>
              <w:rFonts w:hint="default" w:ascii="Times New Roman" w:hAnsi="Times New Roman" w:cs="Times New Roman" w:eastAsiaTheme="minorEastAsia"/>
            </w:rPr>
            <w:t xml:space="preserve">90. </w:t>
          </w:r>
          <w:r>
            <w:rPr>
              <w:rFonts w:ascii="Times New Roman" w:hAnsi="Times New Roman" w:cs="Times New Roman" w:eastAsiaTheme="minorEastAsia"/>
            </w:rPr>
            <w:t>温度自补偿式光纤液位传感器</w:t>
          </w:r>
          <w:r>
            <w:tab/>
          </w:r>
          <w:r>
            <w:fldChar w:fldCharType="begin"/>
          </w:r>
          <w:r>
            <w:instrText xml:space="preserve"> PAGEREF _Toc12217 </w:instrText>
          </w:r>
          <w:r>
            <w:fldChar w:fldCharType="separate"/>
          </w:r>
          <w:r>
            <w:t>38</w:t>
          </w:r>
          <w:r>
            <w:fldChar w:fldCharType="end"/>
          </w:r>
          <w:r>
            <w:rPr>
              <w:bCs/>
              <w:lang w:val="zh-CN"/>
            </w:rPr>
            <w:fldChar w:fldCharType="end"/>
          </w:r>
        </w:p>
        <w:p>
          <w:pPr>
            <w:pStyle w:val="7"/>
            <w:tabs>
              <w:tab w:val="right" w:leader="dot" w:pos="8306"/>
            </w:tabs>
          </w:pPr>
          <w:r>
            <w:rPr>
              <w:bCs/>
              <w:lang w:val="zh-CN"/>
            </w:rPr>
            <w:fldChar w:fldCharType="begin"/>
          </w:r>
          <w:r>
            <w:rPr>
              <w:bCs/>
              <w:lang w:val="zh-CN"/>
            </w:rPr>
            <w:instrText xml:space="preserve"> HYPERLINK \l _Toc6053 </w:instrText>
          </w:r>
          <w:r>
            <w:rPr>
              <w:bCs/>
              <w:lang w:val="zh-CN"/>
            </w:rPr>
            <w:fldChar w:fldCharType="separate"/>
          </w:r>
          <w:r>
            <w:rPr>
              <w:rFonts w:hint="default" w:ascii="Times New Roman" w:hAnsi="Times New Roman" w:cs="Times New Roman" w:eastAsiaTheme="minorEastAsia"/>
            </w:rPr>
            <w:t xml:space="preserve">91. </w:t>
          </w:r>
          <w:r>
            <w:rPr>
              <w:rFonts w:ascii="Times New Roman" w:hAnsi="Times New Roman" w:cs="Times New Roman" w:eastAsiaTheme="minorEastAsia"/>
            </w:rPr>
            <w:t>一种新型汽车空调风机调速器及其工作方法</w:t>
          </w:r>
          <w:r>
            <w:tab/>
          </w:r>
          <w:r>
            <w:fldChar w:fldCharType="begin"/>
          </w:r>
          <w:r>
            <w:instrText xml:space="preserve"> PAGEREF _Toc6053 </w:instrText>
          </w:r>
          <w:r>
            <w:fldChar w:fldCharType="separate"/>
          </w:r>
          <w:r>
            <w:t>38</w:t>
          </w:r>
          <w:r>
            <w:fldChar w:fldCharType="end"/>
          </w:r>
          <w:r>
            <w:rPr>
              <w:bCs/>
              <w:lang w:val="zh-CN"/>
            </w:rPr>
            <w:fldChar w:fldCharType="end"/>
          </w:r>
        </w:p>
        <w:p>
          <w:pPr>
            <w:pStyle w:val="7"/>
            <w:tabs>
              <w:tab w:val="right" w:leader="dot" w:pos="8306"/>
            </w:tabs>
          </w:pPr>
          <w:r>
            <w:rPr>
              <w:bCs/>
              <w:lang w:val="zh-CN"/>
            </w:rPr>
            <w:fldChar w:fldCharType="begin"/>
          </w:r>
          <w:r>
            <w:rPr>
              <w:bCs/>
              <w:lang w:val="zh-CN"/>
            </w:rPr>
            <w:instrText xml:space="preserve"> HYPERLINK \l _Toc23078 </w:instrText>
          </w:r>
          <w:r>
            <w:rPr>
              <w:bCs/>
              <w:lang w:val="zh-CN"/>
            </w:rPr>
            <w:fldChar w:fldCharType="separate"/>
          </w:r>
          <w:r>
            <w:rPr>
              <w:rFonts w:hint="default" w:ascii="Times New Roman" w:hAnsi="Times New Roman" w:cs="Times New Roman" w:eastAsiaTheme="minorEastAsia"/>
            </w:rPr>
            <w:t xml:space="preserve">92. </w:t>
          </w:r>
          <w:r>
            <w:rPr>
              <w:rFonts w:ascii="Times New Roman" w:hAnsi="Times New Roman" w:cs="Times New Roman" w:eastAsiaTheme="minorEastAsia"/>
            </w:rPr>
            <w:t>一种用于LED贴装的模组式高速贴装头</w:t>
          </w:r>
          <w:r>
            <w:tab/>
          </w:r>
          <w:r>
            <w:fldChar w:fldCharType="begin"/>
          </w:r>
          <w:r>
            <w:instrText xml:space="preserve"> PAGEREF _Toc23078 </w:instrText>
          </w:r>
          <w:r>
            <w:fldChar w:fldCharType="separate"/>
          </w:r>
          <w:r>
            <w:t>39</w:t>
          </w:r>
          <w:r>
            <w:fldChar w:fldCharType="end"/>
          </w:r>
          <w:r>
            <w:rPr>
              <w:bCs/>
              <w:lang w:val="zh-CN"/>
            </w:rPr>
            <w:fldChar w:fldCharType="end"/>
          </w:r>
        </w:p>
        <w:p>
          <w:pPr>
            <w:pStyle w:val="7"/>
            <w:tabs>
              <w:tab w:val="right" w:leader="dot" w:pos="8306"/>
            </w:tabs>
          </w:pPr>
          <w:r>
            <w:rPr>
              <w:bCs/>
              <w:lang w:val="zh-CN"/>
            </w:rPr>
            <w:fldChar w:fldCharType="begin"/>
          </w:r>
          <w:r>
            <w:rPr>
              <w:bCs/>
              <w:lang w:val="zh-CN"/>
            </w:rPr>
            <w:instrText xml:space="preserve"> HYPERLINK \l _Toc13312 </w:instrText>
          </w:r>
          <w:r>
            <w:rPr>
              <w:bCs/>
              <w:lang w:val="zh-CN"/>
            </w:rPr>
            <w:fldChar w:fldCharType="separate"/>
          </w:r>
          <w:r>
            <w:rPr>
              <w:rFonts w:hint="default" w:ascii="Times New Roman" w:hAnsi="Times New Roman" w:cs="Times New Roman" w:eastAsiaTheme="minorEastAsia"/>
            </w:rPr>
            <w:t xml:space="preserve">93. </w:t>
          </w:r>
          <w:r>
            <w:rPr>
              <w:rFonts w:ascii="Times New Roman" w:hAnsi="Times New Roman" w:cs="Times New Roman" w:eastAsiaTheme="minorEastAsia"/>
            </w:rPr>
            <w:t>一种激光打印挠性电子器件的方法</w:t>
          </w:r>
          <w:r>
            <w:tab/>
          </w:r>
          <w:r>
            <w:fldChar w:fldCharType="begin"/>
          </w:r>
          <w:r>
            <w:instrText xml:space="preserve"> PAGEREF _Toc13312 </w:instrText>
          </w:r>
          <w:r>
            <w:fldChar w:fldCharType="separate"/>
          </w:r>
          <w:r>
            <w:t>39</w:t>
          </w:r>
          <w:r>
            <w:fldChar w:fldCharType="end"/>
          </w:r>
          <w:r>
            <w:rPr>
              <w:bCs/>
              <w:lang w:val="zh-CN"/>
            </w:rPr>
            <w:fldChar w:fldCharType="end"/>
          </w:r>
        </w:p>
        <w:p>
          <w:pPr>
            <w:pStyle w:val="7"/>
            <w:tabs>
              <w:tab w:val="right" w:leader="dot" w:pos="8306"/>
            </w:tabs>
          </w:pPr>
          <w:r>
            <w:rPr>
              <w:bCs/>
              <w:lang w:val="zh-CN"/>
            </w:rPr>
            <w:fldChar w:fldCharType="begin"/>
          </w:r>
          <w:r>
            <w:rPr>
              <w:bCs/>
              <w:lang w:val="zh-CN"/>
            </w:rPr>
            <w:instrText xml:space="preserve"> HYPERLINK \l _Toc20940 </w:instrText>
          </w:r>
          <w:r>
            <w:rPr>
              <w:bCs/>
              <w:lang w:val="zh-CN"/>
            </w:rPr>
            <w:fldChar w:fldCharType="separate"/>
          </w:r>
          <w:r>
            <w:rPr>
              <w:rFonts w:hint="default" w:ascii="Times New Roman" w:hAnsi="Times New Roman" w:cs="Times New Roman" w:eastAsiaTheme="minorEastAsia"/>
            </w:rPr>
            <w:t xml:space="preserve">94. </w:t>
          </w:r>
          <w:r>
            <w:rPr>
              <w:rFonts w:ascii="Times New Roman" w:hAnsi="Times New Roman" w:cs="Times New Roman" w:eastAsiaTheme="minorEastAsia"/>
            </w:rPr>
            <w:t>一种利用激光制作金属微纳结构的系统与方法</w:t>
          </w:r>
          <w:r>
            <w:tab/>
          </w:r>
          <w:r>
            <w:fldChar w:fldCharType="begin"/>
          </w:r>
          <w:r>
            <w:instrText xml:space="preserve"> PAGEREF _Toc20940 </w:instrText>
          </w:r>
          <w:r>
            <w:fldChar w:fldCharType="separate"/>
          </w:r>
          <w:r>
            <w:t>39</w:t>
          </w:r>
          <w:r>
            <w:fldChar w:fldCharType="end"/>
          </w:r>
          <w:r>
            <w:rPr>
              <w:bCs/>
              <w:lang w:val="zh-CN"/>
            </w:rPr>
            <w:fldChar w:fldCharType="end"/>
          </w:r>
        </w:p>
        <w:p>
          <w:pPr>
            <w:pStyle w:val="7"/>
            <w:tabs>
              <w:tab w:val="right" w:leader="dot" w:pos="8306"/>
            </w:tabs>
          </w:pPr>
          <w:r>
            <w:rPr>
              <w:bCs/>
              <w:lang w:val="zh-CN"/>
            </w:rPr>
            <w:fldChar w:fldCharType="begin"/>
          </w:r>
          <w:r>
            <w:rPr>
              <w:bCs/>
              <w:lang w:val="zh-CN"/>
            </w:rPr>
            <w:instrText xml:space="preserve"> HYPERLINK \l _Toc2064 </w:instrText>
          </w:r>
          <w:r>
            <w:rPr>
              <w:bCs/>
              <w:lang w:val="zh-CN"/>
            </w:rPr>
            <w:fldChar w:fldCharType="separate"/>
          </w:r>
          <w:r>
            <w:rPr>
              <w:rFonts w:hint="default" w:ascii="Times New Roman" w:hAnsi="Times New Roman" w:cs="Times New Roman" w:eastAsiaTheme="minorEastAsia"/>
            </w:rPr>
            <w:t xml:space="preserve">95. </w:t>
          </w:r>
          <w:r>
            <w:rPr>
              <w:rFonts w:ascii="Times New Roman" w:hAnsi="Times New Roman" w:cs="Times New Roman" w:eastAsiaTheme="minorEastAsia"/>
            </w:rPr>
            <w:t>利用激光双光子直写技术制作微纳结构器件的方法</w:t>
          </w:r>
          <w:r>
            <w:tab/>
          </w:r>
          <w:r>
            <w:fldChar w:fldCharType="begin"/>
          </w:r>
          <w:r>
            <w:instrText xml:space="preserve"> PAGEREF _Toc2064 </w:instrText>
          </w:r>
          <w:r>
            <w:fldChar w:fldCharType="separate"/>
          </w:r>
          <w:r>
            <w:t>39</w:t>
          </w:r>
          <w:r>
            <w:fldChar w:fldCharType="end"/>
          </w:r>
          <w:r>
            <w:rPr>
              <w:bCs/>
              <w:lang w:val="zh-CN"/>
            </w:rPr>
            <w:fldChar w:fldCharType="end"/>
          </w:r>
        </w:p>
        <w:p>
          <w:pPr>
            <w:pStyle w:val="7"/>
            <w:tabs>
              <w:tab w:val="right" w:leader="dot" w:pos="8306"/>
            </w:tabs>
          </w:pPr>
          <w:r>
            <w:rPr>
              <w:bCs/>
              <w:lang w:val="zh-CN"/>
            </w:rPr>
            <w:fldChar w:fldCharType="begin"/>
          </w:r>
          <w:r>
            <w:rPr>
              <w:bCs/>
              <w:lang w:val="zh-CN"/>
            </w:rPr>
            <w:instrText xml:space="preserve"> HYPERLINK \l _Toc16706 </w:instrText>
          </w:r>
          <w:r>
            <w:rPr>
              <w:bCs/>
              <w:lang w:val="zh-CN"/>
            </w:rPr>
            <w:fldChar w:fldCharType="separate"/>
          </w:r>
          <w:r>
            <w:rPr>
              <w:rFonts w:hint="default" w:ascii="Times New Roman" w:hAnsi="Times New Roman" w:cs="Times New Roman" w:eastAsiaTheme="minorEastAsia"/>
            </w:rPr>
            <w:t xml:space="preserve">96. </w:t>
          </w:r>
          <w:r>
            <w:rPr>
              <w:rFonts w:ascii="Times New Roman" w:hAnsi="Times New Roman" w:cs="Times New Roman" w:eastAsiaTheme="minorEastAsia"/>
            </w:rPr>
            <w:t>一种用于磁性催化剂逆流催化反应的环形管式反应装置</w:t>
          </w:r>
          <w:r>
            <w:tab/>
          </w:r>
          <w:r>
            <w:fldChar w:fldCharType="begin"/>
          </w:r>
          <w:r>
            <w:instrText xml:space="preserve"> PAGEREF _Toc16706 </w:instrText>
          </w:r>
          <w:r>
            <w:fldChar w:fldCharType="separate"/>
          </w:r>
          <w:r>
            <w:t>40</w:t>
          </w:r>
          <w:r>
            <w:fldChar w:fldCharType="end"/>
          </w:r>
          <w:r>
            <w:rPr>
              <w:bCs/>
              <w:lang w:val="zh-CN"/>
            </w:rPr>
            <w:fldChar w:fldCharType="end"/>
          </w:r>
        </w:p>
        <w:p>
          <w:pPr>
            <w:pStyle w:val="7"/>
            <w:tabs>
              <w:tab w:val="right" w:leader="dot" w:pos="8306"/>
            </w:tabs>
          </w:pPr>
          <w:r>
            <w:rPr>
              <w:bCs/>
              <w:lang w:val="zh-CN"/>
            </w:rPr>
            <w:fldChar w:fldCharType="begin"/>
          </w:r>
          <w:r>
            <w:rPr>
              <w:bCs/>
              <w:lang w:val="zh-CN"/>
            </w:rPr>
            <w:instrText xml:space="preserve"> HYPERLINK \l _Toc8417 </w:instrText>
          </w:r>
          <w:r>
            <w:rPr>
              <w:bCs/>
              <w:lang w:val="zh-CN"/>
            </w:rPr>
            <w:fldChar w:fldCharType="separate"/>
          </w:r>
          <w:r>
            <w:rPr>
              <w:rFonts w:hint="default" w:ascii="Times New Roman" w:hAnsi="Times New Roman" w:cs="Times New Roman" w:eastAsiaTheme="minorEastAsia"/>
            </w:rPr>
            <w:t xml:space="preserve">97. </w:t>
          </w:r>
          <w:r>
            <w:rPr>
              <w:rFonts w:ascii="Times New Roman" w:hAnsi="Times New Roman" w:cs="Times New Roman" w:eastAsiaTheme="minorEastAsia"/>
            </w:rPr>
            <w:t>大尺寸硼酸铋锌非线性光学晶体及制备方法和用途</w:t>
          </w:r>
          <w:r>
            <w:tab/>
          </w:r>
          <w:r>
            <w:fldChar w:fldCharType="begin"/>
          </w:r>
          <w:r>
            <w:instrText xml:space="preserve"> PAGEREF _Toc8417 </w:instrText>
          </w:r>
          <w:r>
            <w:fldChar w:fldCharType="separate"/>
          </w:r>
          <w:r>
            <w:t>40</w:t>
          </w:r>
          <w:r>
            <w:fldChar w:fldCharType="end"/>
          </w:r>
          <w:r>
            <w:rPr>
              <w:bCs/>
              <w:lang w:val="zh-CN"/>
            </w:rPr>
            <w:fldChar w:fldCharType="end"/>
          </w:r>
        </w:p>
        <w:p>
          <w:pPr>
            <w:pStyle w:val="7"/>
            <w:tabs>
              <w:tab w:val="right" w:leader="dot" w:pos="8306"/>
            </w:tabs>
          </w:pPr>
          <w:r>
            <w:rPr>
              <w:bCs/>
              <w:lang w:val="zh-CN"/>
            </w:rPr>
            <w:fldChar w:fldCharType="begin"/>
          </w:r>
          <w:r>
            <w:rPr>
              <w:bCs/>
              <w:lang w:val="zh-CN"/>
            </w:rPr>
            <w:instrText xml:space="preserve"> HYPERLINK \l _Toc17106 </w:instrText>
          </w:r>
          <w:r>
            <w:rPr>
              <w:bCs/>
              <w:lang w:val="zh-CN"/>
            </w:rPr>
            <w:fldChar w:fldCharType="separate"/>
          </w:r>
          <w:r>
            <w:rPr>
              <w:rFonts w:hint="default" w:ascii="Times New Roman" w:hAnsi="Times New Roman" w:cs="Times New Roman" w:eastAsiaTheme="minorEastAsia"/>
            </w:rPr>
            <w:t xml:space="preserve">98. </w:t>
          </w:r>
          <w:r>
            <w:rPr>
              <w:rFonts w:ascii="Times New Roman" w:hAnsi="Times New Roman" w:cs="Times New Roman" w:eastAsiaTheme="minorEastAsia"/>
            </w:rPr>
            <w:t>一种基于自耦变压器的EMCCD驱动电路</w:t>
          </w:r>
          <w:r>
            <w:tab/>
          </w:r>
          <w:r>
            <w:fldChar w:fldCharType="begin"/>
          </w:r>
          <w:r>
            <w:instrText xml:space="preserve"> PAGEREF _Toc17106 </w:instrText>
          </w:r>
          <w:r>
            <w:fldChar w:fldCharType="separate"/>
          </w:r>
          <w:r>
            <w:t>41</w:t>
          </w:r>
          <w:r>
            <w:fldChar w:fldCharType="end"/>
          </w:r>
          <w:r>
            <w:rPr>
              <w:bCs/>
              <w:lang w:val="zh-CN"/>
            </w:rPr>
            <w:fldChar w:fldCharType="end"/>
          </w:r>
        </w:p>
        <w:p>
          <w:pPr>
            <w:pStyle w:val="7"/>
            <w:tabs>
              <w:tab w:val="right" w:leader="dot" w:pos="8306"/>
            </w:tabs>
          </w:pPr>
          <w:r>
            <w:rPr>
              <w:bCs/>
              <w:lang w:val="zh-CN"/>
            </w:rPr>
            <w:fldChar w:fldCharType="begin"/>
          </w:r>
          <w:r>
            <w:rPr>
              <w:bCs/>
              <w:lang w:val="zh-CN"/>
            </w:rPr>
            <w:instrText xml:space="preserve"> HYPERLINK \l _Toc13124 </w:instrText>
          </w:r>
          <w:r>
            <w:rPr>
              <w:bCs/>
              <w:lang w:val="zh-CN"/>
            </w:rPr>
            <w:fldChar w:fldCharType="separate"/>
          </w:r>
          <w:r>
            <w:rPr>
              <w:rFonts w:hint="default" w:ascii="Times New Roman" w:hAnsi="Times New Roman" w:cs="Times New Roman" w:eastAsiaTheme="minorEastAsia"/>
            </w:rPr>
            <w:t xml:space="preserve">99. </w:t>
          </w:r>
          <w:r>
            <w:rPr>
              <w:rFonts w:ascii="Times New Roman" w:hAnsi="Times New Roman" w:cs="Times New Roman" w:eastAsiaTheme="minorEastAsia"/>
            </w:rPr>
            <w:t>一种用于镁合金半连续铸造的分流装置及铸造系统</w:t>
          </w:r>
          <w:r>
            <w:tab/>
          </w:r>
          <w:r>
            <w:fldChar w:fldCharType="begin"/>
          </w:r>
          <w:r>
            <w:instrText xml:space="preserve"> PAGEREF _Toc13124 </w:instrText>
          </w:r>
          <w:r>
            <w:fldChar w:fldCharType="separate"/>
          </w:r>
          <w:r>
            <w:t>41</w:t>
          </w:r>
          <w:r>
            <w:fldChar w:fldCharType="end"/>
          </w:r>
          <w:r>
            <w:rPr>
              <w:bCs/>
              <w:lang w:val="zh-CN"/>
            </w:rPr>
            <w:fldChar w:fldCharType="end"/>
          </w:r>
        </w:p>
        <w:p>
          <w:pPr>
            <w:pStyle w:val="7"/>
            <w:tabs>
              <w:tab w:val="right" w:leader="dot" w:pos="8306"/>
            </w:tabs>
          </w:pPr>
          <w:r>
            <w:rPr>
              <w:bCs/>
              <w:lang w:val="zh-CN"/>
            </w:rPr>
            <w:fldChar w:fldCharType="begin"/>
          </w:r>
          <w:r>
            <w:rPr>
              <w:bCs/>
              <w:lang w:val="zh-CN"/>
            </w:rPr>
            <w:instrText xml:space="preserve"> HYPERLINK \l _Toc21776 </w:instrText>
          </w:r>
          <w:r>
            <w:rPr>
              <w:bCs/>
              <w:lang w:val="zh-CN"/>
            </w:rPr>
            <w:fldChar w:fldCharType="separate"/>
          </w:r>
          <w:r>
            <w:rPr>
              <w:rFonts w:hint="default" w:ascii="Times New Roman" w:hAnsi="Times New Roman" w:cs="Times New Roman" w:eastAsiaTheme="minorEastAsia"/>
            </w:rPr>
            <w:t xml:space="preserve">100. </w:t>
          </w:r>
          <w:r>
            <w:rPr>
              <w:rFonts w:ascii="Times New Roman" w:hAnsi="Times New Roman" w:cs="Times New Roman" w:eastAsiaTheme="minorEastAsia"/>
            </w:rPr>
            <w:t>一种带有润滑系统的挤压模具</w:t>
          </w:r>
          <w:r>
            <w:tab/>
          </w:r>
          <w:r>
            <w:fldChar w:fldCharType="begin"/>
          </w:r>
          <w:r>
            <w:instrText xml:space="preserve"> PAGEREF _Toc21776 </w:instrText>
          </w:r>
          <w:r>
            <w:fldChar w:fldCharType="separate"/>
          </w:r>
          <w:r>
            <w:t>42</w:t>
          </w:r>
          <w:r>
            <w:fldChar w:fldCharType="end"/>
          </w:r>
          <w:r>
            <w:rPr>
              <w:bCs/>
              <w:lang w:val="zh-CN"/>
            </w:rPr>
            <w:fldChar w:fldCharType="end"/>
          </w:r>
        </w:p>
        <w:p>
          <w:r>
            <w:rPr>
              <w:bCs/>
              <w:lang w:val="zh-CN"/>
            </w:rPr>
            <w:fldChar w:fldCharType="end"/>
          </w:r>
        </w:p>
      </w:sdtContent>
    </w:sdt>
    <w:p>
      <w:pPr>
        <w:rPr>
          <w:rFonts w:cs="Times New Roman"/>
        </w:rPr>
      </w:pPr>
      <w:bookmarkStart w:id="100" w:name="_GoBack"/>
      <w:bookmarkEnd w:id="100"/>
    </w:p>
    <w:p>
      <w:pPr>
        <w:widowControl/>
        <w:spacing w:line="240" w:lineRule="auto"/>
        <w:jc w:val="left"/>
        <w:rPr>
          <w:rFonts w:cs="Times New Roman"/>
        </w:rPr>
      </w:pPr>
      <w:r>
        <w:rPr>
          <w:rFonts w:cs="Times New Roman"/>
        </w:rPr>
        <w:br w:type="page"/>
      </w:r>
    </w:p>
    <w:p>
      <w:pPr>
        <w:pStyle w:val="9"/>
        <w:rPr>
          <w:rFonts w:ascii="Times New Roman" w:hAnsi="Times New Roman" w:cs="Times New Roman" w:eastAsiaTheme="minorEastAsia"/>
        </w:rPr>
      </w:pPr>
      <w:bookmarkStart w:id="0" w:name="_Toc1129"/>
      <w:r>
        <w:rPr>
          <w:rFonts w:ascii="Times New Roman" w:hAnsi="Times New Roman" w:cs="Times New Roman" w:eastAsiaTheme="minorEastAsia"/>
        </w:rPr>
        <w:t>一种具有光热功能的FeFe3O4纳米粒子及其制备方法和应用</w:t>
      </w:r>
      <w:bookmarkEnd w:id="0"/>
    </w:p>
    <w:p>
      <w:pPr>
        <w:rPr>
          <w:rFonts w:cs="Times New Roman"/>
        </w:rPr>
      </w:pPr>
      <w:r>
        <w:rPr>
          <w:rFonts w:cs="Times New Roman"/>
        </w:rPr>
        <w:t>本发明公开了一种具有光热功能的FeFe3O4纳米粒子及其制备方法和应用，属于医学材料领域，其显著的特征是首先利用十八烯做溶剂，Fe(CO)5作为铁源，油胺为表面活性剂和稳定剂，高温热解法制备出分散性好的Fe纳米材料。继续在高温下加入(CH3)3NO使其在Fe纳米粒子表层氧化出一层Fe3O4壳层，然后利用配体交换法进行水溶性改善，从而得到磁化强度高的光热试剂FeFe3O4复合材料。该复合材料粒径均一、饱和磁化强度高、形貌可控，在水溶液中具有很好的分散性和稳定性。反应时间短,所需原材料易得，操作过程方便。该发明在原材料的基础上发展了在材料表面接PEG，故而使其能够应用于生物体内，提出了该材料在肿瘤光热治疗方面的应用。</w:t>
      </w:r>
    </w:p>
    <w:p>
      <w:pPr>
        <w:rPr>
          <w:rFonts w:cs="Times New Roman"/>
        </w:rPr>
      </w:pPr>
    </w:p>
    <w:p>
      <w:pPr>
        <w:pStyle w:val="9"/>
        <w:rPr>
          <w:rFonts w:ascii="Times New Roman" w:hAnsi="Times New Roman" w:cs="Times New Roman" w:eastAsiaTheme="minorEastAsia"/>
        </w:rPr>
      </w:pPr>
      <w:bookmarkStart w:id="1" w:name="_Toc32243"/>
      <w:r>
        <w:rPr>
          <w:rFonts w:ascii="Times New Roman" w:hAnsi="Times New Roman" w:cs="Times New Roman" w:eastAsiaTheme="minorEastAsia"/>
        </w:rPr>
        <w:t>基于Au?Fe3O4复合纳米粒子的三聚氰胺双模式传感器及制备</w:t>
      </w:r>
      <w:bookmarkEnd w:id="1"/>
    </w:p>
    <w:p>
      <w:pPr>
        <w:rPr>
          <w:rFonts w:cs="Times New Roman"/>
        </w:rPr>
      </w:pPr>
      <w:r>
        <w:rPr>
          <w:rFonts w:cs="Times New Roman"/>
        </w:rPr>
        <w:t>本发明涉及一种基于Au?Fe3O4复合纳米粒子的三聚氰胺双模式传感器及制备，属于核磁共振传感领域；首先通过NOBF4剥离掉Au?Fe3O4复合纳米粒子表面的油胺油酸；特异性受体单元通过Au?S键的强配位作用修饰到NOBF4剥离的复合纳米粒子表面，得到可以用于制备三聚氰胺双模式传感器的目标复合纳米粒子。与现有技术相比，本发明的双模式传感器，在三聚氰胺存在情况下，诱导分散态的纳米粒子发生聚集，导致纳米粒子周围的水质子的横向弛豫时间和纳米粒子的紫外吸收光谱发生变化。本发明采用紫外吸收光谱法和核磁共振法两种方法共同检测三聚氰胺，具有应用范围广，选择性高，抗干扰能力强。为不同实际情况下实现快速应用提供了方法。</w:t>
      </w:r>
    </w:p>
    <w:p>
      <w:pPr>
        <w:rPr>
          <w:rFonts w:cs="Times New Roman"/>
        </w:rPr>
      </w:pPr>
    </w:p>
    <w:p>
      <w:pPr>
        <w:pStyle w:val="9"/>
        <w:rPr>
          <w:rFonts w:ascii="Times New Roman" w:hAnsi="Times New Roman" w:cs="Times New Roman" w:eastAsiaTheme="minorEastAsia"/>
        </w:rPr>
      </w:pPr>
      <w:bookmarkStart w:id="2" w:name="_Toc29193"/>
      <w:r>
        <w:rPr>
          <w:rStyle w:val="19"/>
          <w:rFonts w:ascii="Times New Roman" w:hAnsi="Times New Roman" w:cs="Times New Roman" w:eastAsiaTheme="minorEastAsia"/>
          <w:bCs w:val="0"/>
        </w:rPr>
        <w:t>基于磁性纳米粒子检测三聚氰胺的核磁共振传感器及其制备方法</w:t>
      </w:r>
      <w:r>
        <w:rPr>
          <w:rFonts w:ascii="Times New Roman" w:hAnsi="Times New Roman" w:cs="Times New Roman" w:eastAsiaTheme="minorEastAsia"/>
          <w:szCs w:val="28"/>
        </w:rPr>
        <w:t>和应用</w:t>
      </w:r>
      <w:bookmarkEnd w:id="2"/>
    </w:p>
    <w:p>
      <w:pPr>
        <w:rPr>
          <w:rFonts w:cs="Times New Roman"/>
        </w:rPr>
      </w:pPr>
      <w:r>
        <w:rPr>
          <w:rFonts w:cs="Times New Roman"/>
        </w:rPr>
        <w:t>本发明公开了一种基于磁性纳米粒子检测三聚氰胺的核磁共振传感器，其为一种含有对三聚氰具有特异性识别作用的受体单元的Fe/Fe3O4磁性纳米粒子，具有水溶性、超顺磁性、粒径分布均匀约为10～20nm，制备方法是高温热解制备Fe/Fe3O4纳米粒子；通过N-羟基琥珀酰亚胺、1-乙基-(3-二甲基氨基丙基)碳二亚胺盐酸盐得到Dopa-PEG和Dopa-受体单元，通过氧的配位作用与纳米粒子连接，得到可以用于制备三聚氰胺的核磁共振传感器目标纳米粒子。本发明制备方法简单安全，原材料经济，易得，工艺可控性强；本发明为纳米磁共振造影剂材料的应用提供了一种新的前景—纳米磁共振传感器，丰富了纳米材料的研究领域。</w:t>
      </w:r>
    </w:p>
    <w:p>
      <w:pPr>
        <w:rPr>
          <w:rFonts w:cs="Times New Roman"/>
        </w:rPr>
      </w:pPr>
    </w:p>
    <w:p>
      <w:pPr>
        <w:pStyle w:val="9"/>
        <w:rPr>
          <w:rFonts w:ascii="Times New Roman" w:hAnsi="Times New Roman" w:cs="Times New Roman" w:eastAsiaTheme="minorEastAsia"/>
        </w:rPr>
      </w:pPr>
      <w:bookmarkStart w:id="3" w:name="_Toc9304"/>
      <w:r>
        <w:rPr>
          <w:rFonts w:ascii="Times New Roman" w:hAnsi="Times New Roman" w:cs="Times New Roman" w:eastAsiaTheme="minorEastAsia"/>
        </w:rPr>
        <w:t>基于磁性纳米粒子检测三聚氰胺的核磁共振传感器及其制备方法和应用</w:t>
      </w:r>
      <w:bookmarkEnd w:id="3"/>
    </w:p>
    <w:p>
      <w:pPr>
        <w:rPr>
          <w:rFonts w:cs="Times New Roman"/>
        </w:rPr>
      </w:pPr>
      <w:r>
        <w:rPr>
          <w:rFonts w:cs="Times New Roman"/>
        </w:rPr>
        <w:t>本发明公开了一种基于磁性纳米粒子检测三聚氰胺的核磁共振传感器，其为一种含有对三聚氰胺具有特异性识别作用的受体单元的Fe/Fe3O4磁性纳米粒子，具有水溶性、超顺磁性、粒径分布均匀约为10～20nm，制备方法是高温热解制备Fe/Fe3O4纳米粒子；通过N-羟基琥珀酰亚胺、1-乙基-(3-二甲基氨基丙基)碳二亚胺盐酸盐得到Dopa-PEG和Dopa-受体单元，通过氧的配位作用与纳米粒子连接，得到可以用于制备三聚氰胺的核磁共振传感器目标纳米粒子。本发明制备方法简单安全，原材料经济，易得，工艺可控性强；本发明为纳米磁共振造影剂材料的应用提供了一种新的前景—纳米磁共振传感器，丰富了纳米材料的研究领域。</w:t>
      </w:r>
    </w:p>
    <w:p>
      <w:pPr>
        <w:rPr>
          <w:rFonts w:cs="Times New Roman"/>
        </w:rPr>
      </w:pPr>
    </w:p>
    <w:p>
      <w:pPr>
        <w:pStyle w:val="9"/>
        <w:rPr>
          <w:rFonts w:ascii="Times New Roman" w:hAnsi="Times New Roman" w:cs="Times New Roman" w:eastAsiaTheme="minorEastAsia"/>
        </w:rPr>
      </w:pPr>
      <w:bookmarkStart w:id="4" w:name="_Toc4004"/>
      <w:r>
        <w:rPr>
          <w:rFonts w:ascii="Times New Roman" w:hAnsi="Times New Roman" w:cs="Times New Roman" w:eastAsiaTheme="minorEastAsia"/>
        </w:rPr>
        <w:t>具有靶向功能铁-钆双模式磁共振造影剂的制备及应用</w:t>
      </w:r>
      <w:bookmarkEnd w:id="4"/>
    </w:p>
    <w:p>
      <w:pPr>
        <w:rPr>
          <w:rFonts w:cs="Times New Roman"/>
        </w:rPr>
      </w:pPr>
      <w:r>
        <w:rPr>
          <w:rFonts w:cs="Times New Roman"/>
        </w:rPr>
        <w:t>本发明涉及靶向纳米造影材料的制备和应用，一种具有靶向功能铁-钆双模式磁共振造影剂的制备及应用。现有临床磁共振造影剂的缺点是：不具有靶向性，无法准确的使造影材料进入肿瘤细胞，使得正常组织与肿瘤组织不能区分开来。本发明通过氨基偶联活性基团的方法，使得水溶性四氧化三铁纳米材料具有T1和T2双模式成像和靶向功能；通过靶向分子，对肿瘤细胞和组织实现特异性识别。本发明的优点是：制备方法容易；造影剂具有T1、T2双模式磁共振成像和靶向功能；肿瘤诊断准确；在医药和生物领域应用广泛。</w:t>
      </w:r>
    </w:p>
    <w:p>
      <w:pPr>
        <w:rPr>
          <w:rFonts w:cs="Times New Roman"/>
        </w:rPr>
      </w:pPr>
    </w:p>
    <w:p>
      <w:pPr>
        <w:pStyle w:val="9"/>
        <w:rPr>
          <w:rFonts w:ascii="Times New Roman" w:hAnsi="Times New Roman" w:cs="Times New Roman" w:eastAsiaTheme="minorEastAsia"/>
        </w:rPr>
      </w:pPr>
      <w:bookmarkStart w:id="5" w:name="_Toc32073"/>
      <w:r>
        <w:rPr>
          <w:rFonts w:ascii="Times New Roman" w:hAnsi="Times New Roman" w:cs="Times New Roman" w:eastAsiaTheme="minorEastAsia"/>
        </w:rPr>
        <w:t>一种具有光热效能的Ni3C纳米粒子的制备方法和应用</w:t>
      </w:r>
      <w:bookmarkEnd w:id="5"/>
    </w:p>
    <w:p>
      <w:pPr>
        <w:rPr>
          <w:rFonts w:cs="Times New Roman"/>
        </w:rPr>
      </w:pPr>
      <w:r>
        <w:rPr>
          <w:rFonts w:cs="Times New Roman"/>
        </w:rPr>
        <w:t>本发明公开了一种具有光热效能的Ni3C纳米粒子的制备方法及其应用，具体方法是以油胺和十八烯为溶剂，高温热解乙酰丙酮镍，得到油溶性纳米粒子，然后用PEG配体交换，把油溶性Ni3C变成水溶性的纳米粒子。得到的产物不但有很好的生物相容性，而且可以用于光热治疗，光热疗是近几年兴起的一种新的治疗癌症的方法，与传统的化疗和放疗相比，这种方法副作用小，杀死癌细胞作用明显。本发明可以简单的实现具有光热效能的水溶性Ni3C的大规模合成，对设备要求简单，所需原料价格低廉，副产物无公害。</w:t>
      </w:r>
    </w:p>
    <w:p>
      <w:pPr>
        <w:rPr>
          <w:rFonts w:cs="Times New Roman"/>
        </w:rPr>
      </w:pPr>
    </w:p>
    <w:p>
      <w:pPr>
        <w:pStyle w:val="9"/>
        <w:rPr>
          <w:rFonts w:ascii="Times New Roman" w:hAnsi="Times New Roman" w:cs="Times New Roman" w:eastAsiaTheme="minorEastAsia"/>
        </w:rPr>
      </w:pPr>
      <w:bookmarkStart w:id="6" w:name="_Toc17199"/>
      <w:r>
        <w:rPr>
          <w:rFonts w:ascii="Times New Roman" w:hAnsi="Times New Roman" w:cs="Times New Roman" w:eastAsiaTheme="minorEastAsia"/>
        </w:rPr>
        <w:t>一种修饰CuS纳米粒子的介孔二氧化硅包覆四氧化三锰的纳米材料及其制备方法和应用</w:t>
      </w:r>
      <w:bookmarkEnd w:id="6"/>
    </w:p>
    <w:p>
      <w:pPr>
        <w:rPr>
          <w:rFonts w:cs="Times New Roman"/>
        </w:rPr>
      </w:pPr>
      <w:r>
        <w:rPr>
          <w:rFonts w:cs="Times New Roman"/>
        </w:rPr>
        <w:t>本发明公开了一种修饰CuS纳米粒子的介孔二氧化硅包覆四氧化三锰的纳米材料(Mn3O4@mSiO2@CuS)及其制备方法和应用，该材料的粒径在70nm左右，修饰的光敏剂分子亚甲基蓝(MB)在632.8nm的激光激发下可以产生单线态氧，可杀死癌细胞，而CuS在980nm的照射下可以产生热量更有效地杀死癌细胞。在细胞层次的实验中，该材料具有良好的生物相容性，在治疗过程中光热疗和光动力治疗协同作用可以有效地杀死癌细胞。该材料有望作为一种结合诊断和治疗的多功能材料在纳米医学领域得到进一步研究和应用。</w:t>
      </w:r>
    </w:p>
    <w:p>
      <w:pPr>
        <w:rPr>
          <w:rFonts w:cs="Times New Roman"/>
        </w:rPr>
      </w:pPr>
    </w:p>
    <w:p>
      <w:pPr>
        <w:pStyle w:val="9"/>
        <w:rPr>
          <w:rFonts w:ascii="Times New Roman" w:hAnsi="Times New Roman" w:cs="Times New Roman" w:eastAsiaTheme="minorEastAsia"/>
        </w:rPr>
      </w:pPr>
      <w:bookmarkStart w:id="7" w:name="_Toc11436"/>
      <w:r>
        <w:rPr>
          <w:rFonts w:ascii="Times New Roman" w:hAnsi="Times New Roman" w:cs="Times New Roman" w:eastAsiaTheme="minorEastAsia"/>
        </w:rPr>
        <w:t>一种氧化石墨烯/硒化铋/PVP纳米复合材料及其制备方法和应用</w:t>
      </w:r>
      <w:bookmarkEnd w:id="7"/>
    </w:p>
    <w:p>
      <w:pPr>
        <w:rPr>
          <w:rFonts w:cs="Times New Roman"/>
        </w:rPr>
      </w:pPr>
      <w:r>
        <w:rPr>
          <w:rFonts w:cs="Times New Roman"/>
        </w:rPr>
        <w:t>本发明公开了一种氧化石墨烯/硒化铋/PVP纳米复合材料，该材料是在氧化石墨烯表面负载硒化铋纳米粒子，通过水热法将硒化铋纳米粒子原位沉积在氧化石墨烯表面。经上述方法制备出来的纳米复合材料具有高的光热转换效率和很好的CT成像效果，是一种良好的光热试剂和CT造影剂。本发明的制备方法具有操作简单、原料易得和成本低廉等优点，适合工业化生产。</w:t>
      </w:r>
    </w:p>
    <w:p>
      <w:pPr>
        <w:rPr>
          <w:rFonts w:cs="Times New Roman"/>
        </w:rPr>
      </w:pPr>
    </w:p>
    <w:p>
      <w:pPr>
        <w:pStyle w:val="9"/>
        <w:rPr>
          <w:rFonts w:ascii="Times New Roman" w:hAnsi="Times New Roman" w:cs="Times New Roman" w:eastAsiaTheme="minorEastAsia"/>
        </w:rPr>
      </w:pPr>
      <w:bookmarkStart w:id="8" w:name="_Toc18333"/>
      <w:r>
        <w:rPr>
          <w:rFonts w:ascii="Times New Roman" w:hAnsi="Times New Roman" w:cs="Times New Roman" w:eastAsiaTheme="minorEastAsia"/>
        </w:rPr>
        <w:t>一种基于磁性纳米粒子检测Cd2+离子的核磁共振传感器及其制备方法</w:t>
      </w:r>
      <w:bookmarkEnd w:id="8"/>
    </w:p>
    <w:p>
      <w:pPr>
        <w:rPr>
          <w:rFonts w:cs="Times New Roman"/>
        </w:rPr>
      </w:pPr>
      <w:r>
        <w:rPr>
          <w:rFonts w:cs="Times New Roman"/>
        </w:rPr>
        <w:t>本发明公开了一种基于磁性纳米粒子检测Cd2+的核磁共振传感器及其制备方法。该传感器为一种含有对Cd2+离子具有特异性识别作用的受体单元的磁性纳米粒子，具有水溶性、超顺磁性、粒径分布均匀约为10～20nm，制备方法是高温热解制备磁性纳米粒子；通过氯乙酰儿茶酚、叠氮钠和丙炔酸乙酯得到受体单元，通过氧的配位作用与纳米粒子连接，得到目标纳米粒子，这种纳米粒子可以用于制备Cd2+离子的核磁共振传感器。本发明的制备方法简单安全，原材料经济，易得，工艺可控性强；为纳米磁共振造影剂材料的应用提供了一种新的前景—纳米磁共振传感器，丰富了纳米材料的研究领域。</w:t>
      </w:r>
    </w:p>
    <w:p>
      <w:pPr>
        <w:rPr>
          <w:rFonts w:cs="Times New Roman"/>
        </w:rPr>
      </w:pPr>
    </w:p>
    <w:p>
      <w:pPr>
        <w:pStyle w:val="9"/>
        <w:rPr>
          <w:rFonts w:ascii="Times New Roman" w:hAnsi="Times New Roman" w:cs="Times New Roman" w:eastAsiaTheme="minorEastAsia"/>
        </w:rPr>
      </w:pPr>
      <w:bookmarkStart w:id="9" w:name="_Toc5570"/>
      <w:r>
        <w:rPr>
          <w:rFonts w:ascii="Times New Roman" w:hAnsi="Times New Roman" w:cs="Times New Roman" w:eastAsiaTheme="minorEastAsia"/>
        </w:rPr>
        <w:t>一种光敏剂修饰的核壳结构磁性纳米复合材料及其制备方法和应用</w:t>
      </w:r>
      <w:bookmarkEnd w:id="9"/>
    </w:p>
    <w:p>
      <w:pPr>
        <w:rPr>
          <w:rFonts w:cs="Times New Roman"/>
        </w:rPr>
      </w:pPr>
      <w:r>
        <w:rPr>
          <w:rFonts w:cs="Times New Roman"/>
        </w:rPr>
        <w:t>本发明属于纳米复合材料领域，特别涉及一种光敏剂修饰的核壳结构磁性纳米复合材料及其制备方法和应用，本发明是通过溶剂热法制备油溶性的四氧化三锰纳米粒子，并对油溶性的四氧化三锰纳米粒子进行水溶性改性，再通过溶胶凝胶法包覆介孔二氧化硅，并对其进行氨基功能化，使其表面具有大量的氨基可以结合光敏剂分子Ce6。所述纳米材料的粒径均一，粒径在60nm左右，分散性好，具有优良的生物相容性、T1加权成像效果好，可应用于制备核磁共振造影剂；该复合材料可作为疏水药物载体，载药量大，而且其表面修饰的光敏剂分子Ce6，在632.8nm的激光激发下可以产生单线态氧，能有效杀死癌细胞，可用于光动力学治疗。</w:t>
      </w:r>
    </w:p>
    <w:p>
      <w:pPr>
        <w:rPr>
          <w:rFonts w:cs="Times New Roman"/>
        </w:rPr>
      </w:pPr>
    </w:p>
    <w:p>
      <w:pPr>
        <w:pStyle w:val="9"/>
        <w:rPr>
          <w:rFonts w:ascii="Times New Roman" w:hAnsi="Times New Roman" w:cs="Times New Roman" w:eastAsiaTheme="minorEastAsia"/>
        </w:rPr>
      </w:pPr>
      <w:bookmarkStart w:id="10" w:name="_Toc7894"/>
      <w:r>
        <w:rPr>
          <w:rFonts w:ascii="Times New Roman" w:hAnsi="Times New Roman" w:cs="Times New Roman" w:eastAsiaTheme="minorEastAsia"/>
        </w:rPr>
        <w:t>一种二氧化硅超声成像造影材料的制备方法</w:t>
      </w:r>
      <w:bookmarkEnd w:id="10"/>
    </w:p>
    <w:p>
      <w:pPr>
        <w:rPr>
          <w:rFonts w:cs="Times New Roman"/>
        </w:rPr>
      </w:pPr>
      <w:r>
        <w:rPr>
          <w:rFonts w:cs="Times New Roman"/>
        </w:rPr>
        <w:t>本发明涉及一种二氧化硅超声成像造影材料的制备方法，利用硬模板，在水醇体系中，水解非功能化硅源和带有氨基的功能化硅源，从而得到表面带氨基的硅球，萃取除去硬模板，得到粒径非常均一中空的表面带氨基的SiO2球；再通过其表面的氨基与聚乙二醇(PEG)羧基相偶合进行表面修饰，便可以在其表面修饰上生物相容性很好的聚乙二醇，得到分散性和生物相容性很好，具有宜的空腔尺寸和壳层厚度，可适用于超声成像的SiO2超声成像造影材料。</w:t>
      </w:r>
    </w:p>
    <w:p>
      <w:pPr>
        <w:rPr>
          <w:rFonts w:cs="Times New Roman"/>
        </w:rPr>
      </w:pPr>
    </w:p>
    <w:p>
      <w:pPr>
        <w:pStyle w:val="9"/>
        <w:rPr>
          <w:rFonts w:ascii="Times New Roman" w:hAnsi="Times New Roman" w:cs="Times New Roman" w:eastAsiaTheme="minorEastAsia"/>
        </w:rPr>
      </w:pPr>
      <w:bookmarkStart w:id="11" w:name="_Toc30655"/>
      <w:r>
        <w:rPr>
          <w:rFonts w:ascii="Times New Roman" w:hAnsi="Times New Roman" w:cs="Times New Roman" w:eastAsiaTheme="minorEastAsia"/>
        </w:rPr>
        <w:t>一种氧化石墨烯/BaGdF5/PEG多功能材料及其制备方法和应用</w:t>
      </w:r>
      <w:bookmarkEnd w:id="11"/>
    </w:p>
    <w:p>
      <w:pPr>
        <w:rPr>
          <w:rFonts w:cs="Times New Roman"/>
        </w:rPr>
      </w:pPr>
      <w:r>
        <w:rPr>
          <w:rFonts w:cs="Times New Roman"/>
        </w:rPr>
        <w:t>本发明公开一种氧化石墨烯/BaGdF5/PEG多功能材料，该材料的制备方法为：将纳米氧化石墨烯分散在醇中，按照Gd、Ba、F三种元素的摩尔比1:1:5加入含有Gd、Ba、F元素的无机盐，再按照PEG和氧化石墨烯的重量比为3-5:1加入PEG，搅拌30min后，采用溶剂热法在180～190℃下反应23～24h。本发明具有以下优点：制备的氧化石墨烯/BaGdF5/PEG多功能材料，光热效果明显，能够很好地杀死肿瘤细胞；操作简单，对设备要求低；制备的氧化石墨烯片层较薄、分散性好、水溶性好；原料易得，价格低廉；是一种具有磁共振和CT双模式成像、光热治疗的多功能材料，在生物医学领域应用价值大。</w:t>
      </w:r>
    </w:p>
    <w:p>
      <w:pPr>
        <w:rPr>
          <w:rFonts w:cs="Times New Roman"/>
        </w:rPr>
      </w:pPr>
    </w:p>
    <w:p>
      <w:pPr>
        <w:pStyle w:val="9"/>
        <w:rPr>
          <w:rFonts w:ascii="Times New Roman" w:hAnsi="Times New Roman" w:cs="Times New Roman" w:eastAsiaTheme="minorEastAsia"/>
        </w:rPr>
      </w:pPr>
      <w:bookmarkStart w:id="12" w:name="_Toc25736"/>
      <w:r>
        <w:rPr>
          <w:rFonts w:ascii="Times New Roman" w:hAnsi="Times New Roman" w:cs="Times New Roman" w:eastAsiaTheme="minorEastAsia"/>
        </w:rPr>
        <w:t>纳米氧化钨WO2.9在CT造影剂材料中的应用</w:t>
      </w:r>
      <w:bookmarkEnd w:id="12"/>
    </w:p>
    <w:p>
      <w:pPr>
        <w:rPr>
          <w:rFonts w:cs="Times New Roman"/>
        </w:rPr>
      </w:pPr>
      <w:r>
        <w:rPr>
          <w:rFonts w:cs="Times New Roman"/>
        </w:rPr>
        <w:t>本发明的目的致力于需找一种X射线CT成像造影剂。本研究中利用较小尺寸的氧化钨纳米棒，进行生物体的CT成像，无论是从溶液，还是从活体而言，成像效果都非常明显，并且较传统的X射线CT成像造影剂要优。首先，材料尺寸较小。其次，毒性较小，生物相容性较好。另外，相同溶度条件下，该材料较传统的碘造影剂造影效果要好，若想得到相同的造影效果，所需的钨材料浓度就相对要小，降低材料对生物体毒性的同时，增强了造影效果。就此而言，WO2.9在CT造影方面具有很好的应用前景。</w:t>
      </w:r>
    </w:p>
    <w:p>
      <w:pPr>
        <w:rPr>
          <w:rFonts w:cs="Times New Roman"/>
        </w:rPr>
      </w:pPr>
    </w:p>
    <w:p>
      <w:pPr>
        <w:pStyle w:val="9"/>
        <w:rPr>
          <w:rFonts w:ascii="Times New Roman" w:hAnsi="Times New Roman" w:cs="Times New Roman" w:eastAsiaTheme="minorEastAsia"/>
        </w:rPr>
      </w:pPr>
      <w:bookmarkStart w:id="13" w:name="_Toc31698"/>
      <w:r>
        <w:rPr>
          <w:rFonts w:ascii="Times New Roman" w:hAnsi="Times New Roman" w:cs="Times New Roman" w:eastAsiaTheme="minorEastAsia"/>
        </w:rPr>
        <w:t>一种两亲超顺磁性磁共振造影剂及其制备方法</w:t>
      </w:r>
      <w:bookmarkEnd w:id="13"/>
    </w:p>
    <w:p>
      <w:pPr>
        <w:rPr>
          <w:rFonts w:cs="Times New Roman"/>
        </w:rPr>
      </w:pPr>
      <w:r>
        <w:rPr>
          <w:rFonts w:cs="Times New Roman"/>
        </w:rPr>
        <w:t>本发明公开了一种两亲超顺性磁共振造影剂，以及这种造影剂的制备方法。以四甘醇为溶剂，油酸为表面活性剂，在氮气保护的条件下高温热解前躯体乙酰丙酮合铁及乙酰丙酮合铂，得到Fcc型FePt磁性纳米磁共振材料形貌呈球形，平均粒径是4nm。通过本发明技术方案制备获得的两亲性超顺磁性磁共振造影剂，具有高饱和磁化强度和初始磁化率；在生物条件下有很好的重现性、很高的饱和磁化率和很好生物兼容性。集稳定性、水溶性和生物相容性的优点于一体，并降低了毒性。</w:t>
      </w:r>
    </w:p>
    <w:p>
      <w:pPr>
        <w:rPr>
          <w:rFonts w:cs="Times New Roman"/>
        </w:rPr>
      </w:pPr>
    </w:p>
    <w:p>
      <w:pPr>
        <w:pStyle w:val="9"/>
        <w:rPr>
          <w:rFonts w:ascii="Times New Roman" w:hAnsi="Times New Roman" w:cs="Times New Roman" w:eastAsiaTheme="minorEastAsia"/>
        </w:rPr>
      </w:pPr>
      <w:bookmarkStart w:id="14" w:name="_Toc4211"/>
      <w:r>
        <w:rPr>
          <w:rFonts w:ascii="Times New Roman" w:hAnsi="Times New Roman" w:cs="Times New Roman" w:eastAsiaTheme="minorEastAsia"/>
        </w:rPr>
        <w:t>一种适配体修饰的磁光双功能造影剂及其制备方法和应用</w:t>
      </w:r>
      <w:bookmarkEnd w:id="14"/>
    </w:p>
    <w:p>
      <w:pPr>
        <w:rPr>
          <w:rFonts w:cs="Times New Roman"/>
        </w:rPr>
      </w:pPr>
      <w:r>
        <w:rPr>
          <w:rFonts w:cs="Times New Roman"/>
        </w:rPr>
        <w:t>本发明公开了一种适配体修饰的磁光双功能造影剂及其制备方法和应用，该造影剂包括二氧化硅包覆的四氧化三锰纳米粒子，其中四氧化三锰纳米粒子的直径为6～8nm，二氧化硅包覆层的厚度为8～12nm，二氧化硅包覆层表面带有氨基并通过氨基与异硫氰酸罗丹明分子和双羧基聚乙二醇偶合，所述双羧基乙二醇再连接带有氨基的适配体。本发明所得造影剂单分散和生物兼容性好，且具有靶向性，可作为一种很好的T1磁共振成像造影剂，并且对肿瘤细胞具有良好的靶向性，在医药和生物领域具有广泛应用价值；本发明的制备方法对设备的要求很低，操作过程方便，所需原料价格低廉，副产物无公害。</w:t>
      </w:r>
    </w:p>
    <w:p>
      <w:pPr>
        <w:rPr>
          <w:rFonts w:cs="Times New Roman"/>
        </w:rPr>
      </w:pPr>
    </w:p>
    <w:p>
      <w:pPr>
        <w:pStyle w:val="9"/>
        <w:rPr>
          <w:rFonts w:ascii="Times New Roman" w:hAnsi="Times New Roman" w:cs="Times New Roman" w:eastAsiaTheme="minorEastAsia"/>
        </w:rPr>
      </w:pPr>
      <w:bookmarkStart w:id="15" w:name="_Toc10437"/>
      <w:r>
        <w:rPr>
          <w:rFonts w:ascii="Times New Roman" w:hAnsi="Times New Roman" w:cs="Times New Roman" w:eastAsiaTheme="minorEastAsia"/>
        </w:rPr>
        <w:t>一种水溶性铁酸盐复合纳米粒子及其制备方法和应用</w:t>
      </w:r>
      <w:bookmarkEnd w:id="15"/>
    </w:p>
    <w:p>
      <w:pPr>
        <w:rPr>
          <w:rFonts w:cs="Times New Roman"/>
        </w:rPr>
      </w:pPr>
      <w:r>
        <w:rPr>
          <w:rFonts w:cs="Times New Roman"/>
        </w:rPr>
        <w:t>本发明属于医学材料技术领域，特别涉及一种水溶性铁酸盐复合纳米粒子及其制备方法和在治疗恶心肿瘤疾病中的应用，该复合纳米粒子以(Zn0.4Co0.6)Fe2O4为核，以(Zn0.4Mn0.6)Fe2O4为壳，实现了软硬磁复合，磁学性质良好。在该立方体表面修饰有3</w:t>
      </w:r>
      <w:r>
        <w:rPr>
          <w:rFonts w:eastAsia="MS Gothic" w:cs="Times New Roman"/>
        </w:rPr>
        <w:t>‑</w:t>
      </w:r>
      <w:r>
        <w:rPr>
          <w:rFonts w:cs="Times New Roman"/>
        </w:rPr>
        <w:t>(3,4</w:t>
      </w:r>
      <w:r>
        <w:rPr>
          <w:rFonts w:eastAsia="MS Gothic" w:cs="Times New Roman"/>
        </w:rPr>
        <w:t>‑</w:t>
      </w:r>
      <w:r>
        <w:rPr>
          <w:rFonts w:cs="Times New Roman"/>
        </w:rPr>
        <w:t>二羟基苯基)丙酰肼，通过配体反应，在纳米粒子表面修饰聚乙二醇以及化疗药物阿霉素，制备了具有靶向磁热与化疗协同治疗的铁酸盐纳米复合粒子，其磁性稳定、磁热性能好，生物相容性好，具有药物释放功能，在癌症诊断与治疗上有广泛的应用，在医药和生物领域具有很好的应用前景。本发明的制备装置简单、原材料易得、价格低廉、操作简单、对环境无污染。</w:t>
      </w:r>
    </w:p>
    <w:p>
      <w:pPr>
        <w:rPr>
          <w:rFonts w:cs="Times New Roman"/>
        </w:rPr>
      </w:pPr>
    </w:p>
    <w:p>
      <w:pPr>
        <w:pStyle w:val="9"/>
        <w:rPr>
          <w:rFonts w:ascii="Times New Roman" w:hAnsi="Times New Roman" w:cs="Times New Roman" w:eastAsiaTheme="minorEastAsia"/>
        </w:rPr>
      </w:pPr>
      <w:bookmarkStart w:id="16" w:name="_Toc27675"/>
      <w:r>
        <w:rPr>
          <w:rFonts w:ascii="Times New Roman" w:hAnsi="Times New Roman" w:cs="Times New Roman" w:eastAsiaTheme="minorEastAsia"/>
        </w:rPr>
        <w:t>一种超顺磁性水溶性铁酸锰纳米粒子的制备方法</w:t>
      </w:r>
      <w:bookmarkEnd w:id="16"/>
    </w:p>
    <w:p>
      <w:pPr>
        <w:rPr>
          <w:rFonts w:cs="Times New Roman"/>
        </w:rPr>
      </w:pPr>
      <w:r>
        <w:rPr>
          <w:rFonts w:cs="Times New Roman"/>
        </w:rPr>
        <w:t>本发明公开了一种超顺磁性水溶性铁酸锰纳米粒子，利用高温液相热解法制备，是通过使用以苯环为核的树枝状聚合物为模板剂，多元醇既作为有机溶剂又作为表面活性剂，使有机铁化合物和有机锰化合物溶于模板剂的多元醇溶液中，进行梯度加热和分段反应，制得了平均粒径在5～8nm、分散性好、表现出较好的超顺磁性的尖晶石结构的铁酸锰纳米粒子。本发明的制备方法简单、原料易得、成本低廉、条件温和、对设备的要求低及生产过程环保、副产物无公害，可大规模工业化生产。</w:t>
      </w:r>
    </w:p>
    <w:p>
      <w:pPr>
        <w:rPr>
          <w:rFonts w:cs="Times New Roman"/>
        </w:rPr>
      </w:pPr>
    </w:p>
    <w:p>
      <w:pPr>
        <w:pStyle w:val="9"/>
        <w:rPr>
          <w:rFonts w:ascii="Times New Roman" w:hAnsi="Times New Roman" w:cs="Times New Roman" w:eastAsiaTheme="minorEastAsia"/>
        </w:rPr>
      </w:pPr>
      <w:bookmarkStart w:id="17" w:name="_Toc4199"/>
      <w:r>
        <w:rPr>
          <w:rFonts w:ascii="Times New Roman" w:hAnsi="Times New Roman" w:cs="Times New Roman" w:eastAsiaTheme="minorEastAsia"/>
        </w:rPr>
        <w:t>一种非晶态铁钴硼纳米磁共振造影剂材料及其制备方法</w:t>
      </w:r>
      <w:bookmarkEnd w:id="17"/>
    </w:p>
    <w:p>
      <w:pPr>
        <w:rPr>
          <w:rFonts w:cs="Times New Roman"/>
        </w:rPr>
      </w:pPr>
      <w:r>
        <w:rPr>
          <w:rFonts w:cs="Times New Roman"/>
        </w:rPr>
        <w:t>本发明涉及非晶态纳米材料领域，公开了一种非晶态铁钴硼纳米磁共振造影剂材料的制备方法。技术方案为：</w:t>
      </w:r>
    </w:p>
    <w:p>
      <w:pPr>
        <w:ind w:firstLine="420"/>
        <w:rPr>
          <w:rFonts w:cs="Times New Roman"/>
        </w:rPr>
      </w:pPr>
      <w:r>
        <w:rPr>
          <w:rFonts w:cs="Times New Roman"/>
        </w:rPr>
        <w:t>(1)将二价铁盐、二价钴盐、包裹剂溶解后配成溶液I；</w:t>
      </w:r>
    </w:p>
    <w:p>
      <w:pPr>
        <w:ind w:firstLine="420"/>
        <w:rPr>
          <w:rFonts w:cs="Times New Roman"/>
        </w:rPr>
      </w:pPr>
      <w:r>
        <w:rPr>
          <w:rFonts w:cs="Times New Roman"/>
        </w:rPr>
        <w:t>(2)在无氧条件下向溶液I中滴加还原剂溶液，超声处理10～60分钟；取沉淀，得到非晶态铁钴硼(Fe-Co-B)纳米磁共振造影剂材料，平均粒径为5～15nm，饱和磁化率较高，具有超顺磁性；分散性好，毒性小，具有很好的水溶性和生物兼容性。制备方法对实验操作和设备的要求很低，所需原料价格低廉，操作简单方便，副产物无公害。</w:t>
      </w:r>
    </w:p>
    <w:p>
      <w:pPr>
        <w:rPr>
          <w:rFonts w:cs="Times New Roman"/>
        </w:rPr>
      </w:pPr>
    </w:p>
    <w:p>
      <w:pPr>
        <w:pStyle w:val="9"/>
        <w:rPr>
          <w:rFonts w:ascii="Times New Roman" w:hAnsi="Times New Roman" w:cs="Times New Roman" w:eastAsiaTheme="minorEastAsia"/>
        </w:rPr>
      </w:pPr>
      <w:bookmarkStart w:id="18" w:name="_Toc24326"/>
      <w:r>
        <w:rPr>
          <w:rFonts w:ascii="Times New Roman" w:hAnsi="Times New Roman" w:cs="Times New Roman" w:eastAsiaTheme="minorEastAsia"/>
        </w:rPr>
        <w:t>T1-T1协同作用钆螯合四氧化三锰纳米粒子的制备方法及其生物应用</w:t>
      </w:r>
      <w:bookmarkEnd w:id="18"/>
    </w:p>
    <w:p>
      <w:pPr>
        <w:rPr>
          <w:rFonts w:cs="Times New Roman"/>
        </w:rPr>
      </w:pPr>
      <w:r>
        <w:rPr>
          <w:rFonts w:cs="Times New Roman"/>
        </w:rPr>
        <w:t>本发明公开了一种T1-T1协同作用钆螯合四氧化三锰纳米粒子的制备方法及其生物应用，该方法首先合成乙酰丙酮锰，然后以油胺为溶剂，利用高温热解方法合成油溶性四氧化三锰纳米粒子，然后利用配体交换的方法用阿伦磷酸钠交换到四氧化三锰纳米粒子表面形成表面带有大量氨基的纳米粒子。然后在氨基表面接上二乙基三胺五乙酸，使纳米粒子表面带有大量羧基，最后利用螯合作用使大量的羧基和钆螯合，从而得到钆螯合的四氧化三锰纳米粒子。这种制备方法对设备的要求很低，操作过程方便，所需原料价格低廉，副产物无公害。最后经过体外和体内磁共振成像实验测试，说明其T1磁共振成像造影效果比单独的锰和单独的钆都有增强作用。</w:t>
      </w:r>
    </w:p>
    <w:p>
      <w:pPr>
        <w:rPr>
          <w:rFonts w:cs="Times New Roman"/>
        </w:rPr>
      </w:pPr>
    </w:p>
    <w:p>
      <w:pPr>
        <w:pStyle w:val="9"/>
        <w:rPr>
          <w:rFonts w:ascii="Times New Roman" w:hAnsi="Times New Roman" w:cs="Times New Roman" w:eastAsiaTheme="minorEastAsia"/>
        </w:rPr>
      </w:pPr>
      <w:bookmarkStart w:id="19" w:name="_Toc27984"/>
      <w:r>
        <w:rPr>
          <w:rFonts w:ascii="Times New Roman" w:hAnsi="Times New Roman" w:cs="Times New Roman" w:eastAsiaTheme="minorEastAsia"/>
        </w:rPr>
        <w:t>一种氧化石墨烯/硒化铜/PEG纳米复合材料及其制备方法和应用</w:t>
      </w:r>
      <w:bookmarkEnd w:id="19"/>
    </w:p>
    <w:p>
      <w:pPr>
        <w:rPr>
          <w:rFonts w:cs="Times New Roman"/>
        </w:rPr>
      </w:pPr>
      <w:r>
        <w:rPr>
          <w:rFonts w:cs="Times New Roman"/>
        </w:rPr>
        <w:t>本发明公开了一种氧化石墨烯/硒化铜/PEG纳米复合材料，氧化石墨烯表面修饰硒化铜纳米粒子和PEG，氧化石墨烯和硒化铜纳米粒子之间通过沉积相互连接，氧化石墨烯与PEG之间是通过配体交换结合。上述方法制备的纳米复合材料具有高的光热转换效率，是一种良好的光热试剂。本发明的制备方法具有操作简单、原料易得和成本低廉等优点，适合工业化生产。</w:t>
      </w:r>
    </w:p>
    <w:p>
      <w:pPr>
        <w:rPr>
          <w:rFonts w:cs="Times New Roman"/>
        </w:rPr>
      </w:pPr>
    </w:p>
    <w:p>
      <w:pPr>
        <w:pStyle w:val="9"/>
        <w:rPr>
          <w:rFonts w:ascii="Times New Roman" w:hAnsi="Times New Roman" w:cs="Times New Roman" w:eastAsiaTheme="minorEastAsia"/>
        </w:rPr>
      </w:pPr>
      <w:bookmarkStart w:id="20" w:name="_Toc3568"/>
      <w:r>
        <w:rPr>
          <w:rFonts w:ascii="Times New Roman" w:hAnsi="Times New Roman" w:cs="Times New Roman" w:eastAsiaTheme="minorEastAsia"/>
        </w:rPr>
        <w:t>氨基功能化的水溶性四氧化三铁纳米磁性粒子的制备方法</w:t>
      </w:r>
      <w:bookmarkEnd w:id="20"/>
    </w:p>
    <w:p>
      <w:pPr>
        <w:rPr>
          <w:rFonts w:cs="Times New Roman"/>
        </w:rPr>
      </w:pPr>
      <w:r>
        <w:rPr>
          <w:rFonts w:cs="Times New Roman"/>
        </w:rPr>
        <w:t>本发明涉及纳米材料领域，公开了一种氨基功能化的水溶性四氧化三铁纳米磁性粒子的制备方法，使n-(1，3-二氧代异吲哚啉-2-基)烷基酸(n＝3～18)上的羧基与铁配位；再高温热解n-(1，3-二氧代异吲哚啉-2-基)烷基酸合铁的前驱体，得到表面配体是n-(1，3-二氧代异吲哚啉-2-基)烷基酸、具有亲油性的油溶性磁性纳米粒子；然后通过脱氨基保护的方法，用脱氨基保护试剂(水合肼)脱去用来保护氨基的邻苯二甲酸酐，将油溶性的纳米粒子转变为氨基功能化的水溶性的四氧化三铁纳米粒子，该材料可以很好的分散于水溶液中，并且具有良好的生物相容性和顺磁性。</w:t>
      </w:r>
    </w:p>
    <w:p>
      <w:pPr>
        <w:rPr>
          <w:rFonts w:cs="Times New Roman"/>
        </w:rPr>
      </w:pPr>
    </w:p>
    <w:p>
      <w:pPr>
        <w:pStyle w:val="9"/>
        <w:rPr>
          <w:rFonts w:ascii="Times New Roman" w:hAnsi="Times New Roman" w:cs="Times New Roman" w:eastAsiaTheme="minorEastAsia"/>
        </w:rPr>
      </w:pPr>
      <w:bookmarkStart w:id="21" w:name="_Toc23492"/>
      <w:r>
        <w:rPr>
          <w:rFonts w:ascii="Times New Roman" w:hAnsi="Times New Roman" w:cs="Times New Roman" w:eastAsiaTheme="minorEastAsia"/>
        </w:rPr>
        <w:t>一种Fe3O4纳米磁共振造影剂材料的制备方法</w:t>
      </w:r>
      <w:bookmarkEnd w:id="21"/>
    </w:p>
    <w:p>
      <w:pPr>
        <w:rPr>
          <w:rFonts w:cs="Times New Roman"/>
        </w:rPr>
      </w:pPr>
      <w:r>
        <w:rPr>
          <w:rFonts w:cs="Times New Roman"/>
        </w:rPr>
        <w:t>本发明公开了一种Fe3O4纳米磁共振造影剂材料及其制备方法，以水为溶剂，加入催化剂NaOH，以环氧氯丙烷为开环原料，经过环氧氯丙烷与Fe3O4纳米粒子表面羟基的开环聚合反应，在纳米粒子表面原位修饰活性官能团功能化的枝状聚合物，再接入氨基基团，并偶联靶向分子叶酸，使粒子具有靶向功能，可以用于疾病的靶向磁共振成像。这种Fe3O4纳米磁共振造影剂材料，形貌呈球形，粒径在200～300nm，分散性好、水溶性和稳定性好、生物兼容性好、饱和磁化率高、驰豫能力强。</w:t>
      </w:r>
    </w:p>
    <w:p>
      <w:pPr>
        <w:rPr>
          <w:rFonts w:cs="Times New Roman"/>
        </w:rPr>
      </w:pPr>
    </w:p>
    <w:p>
      <w:pPr>
        <w:pStyle w:val="9"/>
        <w:rPr>
          <w:rFonts w:ascii="Times New Roman" w:hAnsi="Times New Roman" w:cs="Times New Roman" w:eastAsiaTheme="minorEastAsia"/>
        </w:rPr>
      </w:pPr>
      <w:bookmarkStart w:id="22" w:name="_Toc27805"/>
      <w:r>
        <w:rPr>
          <w:rFonts w:ascii="Times New Roman" w:hAnsi="Times New Roman" w:cs="Times New Roman" w:eastAsiaTheme="minorEastAsia"/>
        </w:rPr>
        <w:t>一类噻吩基磷光铱配合物及其制备方法和应用</w:t>
      </w:r>
      <w:bookmarkEnd w:id="22"/>
    </w:p>
    <w:p>
      <w:pPr>
        <w:rPr>
          <w:rFonts w:cs="Times New Roman"/>
        </w:rPr>
      </w:pPr>
      <w:r>
        <w:rPr>
          <w:rFonts w:cs="Times New Roman"/>
        </w:rPr>
        <w:t>本发明公开了一类噻吩基磷光铱配合物，其制备方法如下：称取3，8-二溴邻菲啰啉铱-2-苯基吡啶配合物(或3，8-二溴邻菲啰啉铱-2-苯基喹啉配合物)和2-噻吩频哪醇硼酸酯，其摩尔比为1：0.1～12，加入摩尔数为1～20%的四(三苯基磷)钯；加入适量浓度为2M的碳酸钠水溶液，加入适量的DMF，温度25℃～75℃，搅拌1～75个小时；反应结束后，将反应液冷却至室温，倾倒入水中，搅拌1～30min；用二氯甲烷萃取水相，合并有机相，有机相用无水硫酸镁干燥；过滤上述溶液，去滤液，真空除去溶剂，得粗产物。本发明所得铱配合物用于稳态近红外光产生单线态氧，稳定性好，期望在近红外光动力学治疗方面得到应用。</w:t>
      </w:r>
    </w:p>
    <w:p>
      <w:pPr>
        <w:rPr>
          <w:rFonts w:cs="Times New Roman"/>
        </w:rPr>
      </w:pPr>
    </w:p>
    <w:p>
      <w:pPr>
        <w:pStyle w:val="9"/>
        <w:rPr>
          <w:rFonts w:ascii="Times New Roman" w:hAnsi="Times New Roman" w:cs="Times New Roman" w:eastAsiaTheme="minorEastAsia"/>
        </w:rPr>
      </w:pPr>
      <w:bookmarkStart w:id="23" w:name="_Toc28357"/>
      <w:r>
        <w:rPr>
          <w:rFonts w:ascii="Times New Roman" w:hAnsi="Times New Roman" w:cs="Times New Roman" w:eastAsiaTheme="minorEastAsia"/>
        </w:rPr>
        <w:t>一种水溶性多功能CoFe2O4MnFe2O4聚吡咯卫星结构纳米材料及其制备方法和应用</w:t>
      </w:r>
      <w:bookmarkEnd w:id="23"/>
    </w:p>
    <w:p>
      <w:pPr>
        <w:rPr>
          <w:rFonts w:cs="Times New Roman"/>
        </w:rPr>
      </w:pPr>
      <w:r>
        <w:rPr>
          <w:rFonts w:cs="Times New Roman"/>
        </w:rPr>
        <w:t>本发明公开了一种水溶性多功能CoFe2O4MnFe2O4聚吡咯卫星结构纳米材料及其制备方法和应用，具体制备方法为以油溶性CoFe2O4MnFe2O4纳米粒子为原料，进一步用NOBF4配体交换，把油溶性CoFe2O4MnFe2O4变成水溶性的纳米粒子，最后再通过表面聚合的方法，将水溶性CoFe2O4MnFe2O4纳米粒子呈卫星状包裹在聚吡咯内。本发明得到的产物不但有很好的稳定性和生物相容性，而且可以用于磁成像及光热、磁热治疗，杀死癌细胞，是一种多功能磁性纳米材料。</w:t>
      </w:r>
    </w:p>
    <w:p>
      <w:pPr>
        <w:rPr>
          <w:rFonts w:cs="Times New Roman"/>
        </w:rPr>
      </w:pPr>
    </w:p>
    <w:p>
      <w:pPr>
        <w:pStyle w:val="9"/>
        <w:rPr>
          <w:rFonts w:ascii="Times New Roman" w:hAnsi="Times New Roman" w:cs="Times New Roman" w:eastAsiaTheme="minorEastAsia"/>
        </w:rPr>
      </w:pPr>
      <w:bookmarkStart w:id="24" w:name="_Toc7979"/>
      <w:r>
        <w:rPr>
          <w:rFonts w:ascii="Times New Roman" w:hAnsi="Times New Roman" w:cs="Times New Roman" w:eastAsiaTheme="minorEastAsia"/>
        </w:rPr>
        <w:t>一种基于磁性纳米粒子检测Cd2+的双模式传感器及其制备方法</w:t>
      </w:r>
      <w:bookmarkEnd w:id="24"/>
    </w:p>
    <w:p>
      <w:pPr>
        <w:rPr>
          <w:rFonts w:cs="Times New Roman"/>
        </w:rPr>
      </w:pPr>
      <w:r>
        <w:rPr>
          <w:rFonts w:cs="Times New Roman"/>
        </w:rPr>
        <w:t>本发明属于快速检测技术领域，特别涉及一种基于磁性纳米粒子检测Cd2+的双模式传感器及其制备方法，首先制备特异性受体单元，然后再制备Au</w:t>
      </w:r>
      <w:r>
        <w:rPr>
          <w:rFonts w:eastAsia="MS Gothic" w:cs="Times New Roman"/>
        </w:rPr>
        <w:t>‑</w:t>
      </w:r>
      <w:r>
        <w:rPr>
          <w:rFonts w:cs="Times New Roman"/>
        </w:rPr>
        <w:t>Fe3O4纳米粒子，最后将特异性受体单元、mPEG</w:t>
      </w:r>
      <w:r>
        <w:rPr>
          <w:rFonts w:eastAsia="MS Gothic" w:cs="Times New Roman"/>
        </w:rPr>
        <w:t>‑</w:t>
      </w:r>
      <w:r>
        <w:rPr>
          <w:rFonts w:cs="Times New Roman"/>
        </w:rPr>
        <w:t>SH、无水碳酸钠溶于水中，再加入Au</w:t>
      </w:r>
      <w:r>
        <w:rPr>
          <w:rFonts w:eastAsia="MS Gothic" w:cs="Times New Roman"/>
        </w:rPr>
        <w:t>‑</w:t>
      </w:r>
      <w:r>
        <w:rPr>
          <w:rFonts w:cs="Times New Roman"/>
        </w:rPr>
        <w:t>Fe3O4纳米粒子溶液中摇床振荡反应10</w:t>
      </w:r>
      <w:r>
        <w:rPr>
          <w:rFonts w:eastAsia="MS Gothic" w:cs="Times New Roman"/>
        </w:rPr>
        <w:t>‑</w:t>
      </w:r>
      <w:r>
        <w:rPr>
          <w:rFonts w:cs="Times New Roman"/>
        </w:rPr>
        <w:t>20小时即可。本发明的双模式传感器，在Cd2+离子存在的情况下，使得纳米粒子的分散状态发生改变由分散到聚集。这一状态的变化，会改变纳米粒子周围的水质子的弛豫时间发生变化，金纳米的存在，也使得纳米粒子的紫外吸收光谱发生变化。所以本发明采用紫外吸收检测和核磁共振法两种方法共同检测Cd2+，具有精度高，抗干扰能力强，选择性高。</w:t>
      </w:r>
    </w:p>
    <w:p>
      <w:pPr>
        <w:rPr>
          <w:rFonts w:cs="Times New Roman"/>
        </w:rPr>
      </w:pPr>
    </w:p>
    <w:p>
      <w:pPr>
        <w:pStyle w:val="9"/>
        <w:rPr>
          <w:rFonts w:ascii="Times New Roman" w:hAnsi="Times New Roman" w:cs="Times New Roman" w:eastAsiaTheme="minorEastAsia"/>
        </w:rPr>
      </w:pPr>
      <w:bookmarkStart w:id="25" w:name="_Toc10893"/>
      <w:r>
        <w:rPr>
          <w:rFonts w:ascii="Times New Roman" w:hAnsi="Times New Roman" w:cs="Times New Roman" w:eastAsiaTheme="minorEastAsia"/>
        </w:rPr>
        <w:t>具有CT/MRI双功能四氧化三铁纳米粒子及其制备方法和应用</w:t>
      </w:r>
      <w:bookmarkEnd w:id="25"/>
    </w:p>
    <w:p>
      <w:pPr>
        <w:rPr>
          <w:rFonts w:cs="Times New Roman"/>
        </w:rPr>
      </w:pPr>
      <w:r>
        <w:rPr>
          <w:rFonts w:cs="Times New Roman"/>
        </w:rPr>
        <w:t>本发明涉及材料领域，公开了一种具有CT/MRI双功能四氧化三铁纳米粒子的制备方法：</w:t>
      </w:r>
    </w:p>
    <w:p>
      <w:pPr>
        <w:ind w:firstLine="420"/>
        <w:rPr>
          <w:rFonts w:cs="Times New Roman"/>
        </w:rPr>
      </w:pPr>
      <w:r>
        <w:rPr>
          <w:rFonts w:cs="Times New Roman"/>
        </w:rPr>
        <w:t>(1)将氨基功能化的四氧化三铁纳米粒子用有机溶剂洗涤后分散于有机溶剂中，抽真空并用氮气或惰性气体保护；-5～0℃下加入三乙胺，搅拌均匀；</w:t>
      </w:r>
    </w:p>
    <w:p>
      <w:pPr>
        <w:ind w:firstLine="420"/>
        <w:rPr>
          <w:rFonts w:cs="Times New Roman"/>
        </w:rPr>
      </w:pPr>
      <w:r>
        <w:rPr>
          <w:rFonts w:cs="Times New Roman"/>
        </w:rPr>
        <w:t>(2)将2,3,5-三碘苯甲酰氯溶解于有机溶剂，注入步骤(1)的溶液中，搅拌10～24小时；</w:t>
      </w:r>
    </w:p>
    <w:p>
      <w:pPr>
        <w:ind w:firstLine="420"/>
        <w:rPr>
          <w:rFonts w:cs="Times New Roman"/>
        </w:rPr>
      </w:pPr>
      <w:r>
        <w:rPr>
          <w:rFonts w:cs="Times New Roman"/>
        </w:rPr>
        <w:t>(3)洗涤分离，将得到的固体冷冻干燥，得到具有CT/MRI双功能四氧化三铁纳米粒子。所得到的粒子粒径为2～6nm，水溶性好，分散性较好、形貌均一，具有CT/MRI双功能，可用于制备造影剂。</w:t>
      </w:r>
    </w:p>
    <w:p>
      <w:pPr>
        <w:rPr>
          <w:rFonts w:cs="Times New Roman"/>
        </w:rPr>
      </w:pPr>
    </w:p>
    <w:p>
      <w:pPr>
        <w:pStyle w:val="9"/>
        <w:rPr>
          <w:rFonts w:ascii="Times New Roman" w:hAnsi="Times New Roman" w:cs="Times New Roman" w:eastAsiaTheme="minorEastAsia"/>
        </w:rPr>
      </w:pPr>
      <w:bookmarkStart w:id="26" w:name="_Toc12057"/>
      <w:r>
        <w:rPr>
          <w:rFonts w:ascii="Times New Roman" w:hAnsi="Times New Roman" w:cs="Times New Roman" w:eastAsiaTheme="minorEastAsia"/>
        </w:rPr>
        <w:t>3,4</w:t>
      </w:r>
      <w:r>
        <w:rPr>
          <w:rFonts w:ascii="Times New Roman" w:hAnsi="Times New Roman" w:eastAsia="MS Gothic" w:cs="Times New Roman"/>
        </w:rPr>
        <w:t>‑</w:t>
      </w:r>
      <w:r>
        <w:rPr>
          <w:rFonts w:ascii="Times New Roman" w:hAnsi="Times New Roman" w:cs="Times New Roman" w:eastAsiaTheme="minorEastAsia"/>
        </w:rPr>
        <w:t>二羟基苯基丙酸修饰的Fe/Fe3O4纳米粒子及其制备方法和应用</w:t>
      </w:r>
      <w:bookmarkEnd w:id="26"/>
    </w:p>
    <w:p>
      <w:pPr>
        <w:rPr>
          <w:rFonts w:cs="Times New Roman"/>
        </w:rPr>
      </w:pPr>
      <w:r>
        <w:rPr>
          <w:rFonts w:cs="Times New Roman"/>
        </w:rPr>
        <w:t>本发明涉及3,4</w:t>
      </w:r>
      <w:r>
        <w:rPr>
          <w:rFonts w:eastAsia="MS Gothic" w:cs="Times New Roman"/>
        </w:rPr>
        <w:t>‑</w:t>
      </w:r>
      <w:r>
        <w:rPr>
          <w:rFonts w:cs="Times New Roman"/>
        </w:rPr>
        <w:t>二羟基苯基丙酸修饰的Fe/Fe3O4纳米粒子及其制备方法和应用，属于磁性纳米粒子、纳米材料的合成、纳米材料的表面修饰和核磁共振传感器领域。利用氧与铁的配位作用，通过配体交换在Fe/Fe3O4纳米粒子表面修饰3,4</w:t>
      </w:r>
      <w:r>
        <w:rPr>
          <w:rFonts w:eastAsia="MS Gothic" w:cs="Times New Roman"/>
        </w:rPr>
        <w:t>‑</w:t>
      </w:r>
      <w:r>
        <w:rPr>
          <w:rFonts w:cs="Times New Roman"/>
        </w:rPr>
        <w:t>二羟基苯基丙酸，得到3,4</w:t>
      </w:r>
      <w:r>
        <w:rPr>
          <w:rFonts w:eastAsia="MS Gothic" w:cs="Times New Roman"/>
        </w:rPr>
        <w:t>‑</w:t>
      </w:r>
      <w:r>
        <w:rPr>
          <w:rFonts w:cs="Times New Roman"/>
        </w:rPr>
        <w:t>二羟基苯基丙酸修饰的Fe/Fe3O4纳米粒子，这种纳米粒子具有水溶性，单分散性良好，具有超顺磁性，粒径分布均匀，粒径大小为10～20nm，可用于制备检测Pb2+的核磁共振传感器。与现有技术相比，本发明制备方法反应时间短，操作简单方便，反应过程安全，原材料经济，易得，工艺可控性强。该发明为纳米磁共振造影剂材料的应用提供了一种新的前景—Pb2+核磁共振传感器，丰富了纳米材料的研究领域。</w:t>
      </w:r>
    </w:p>
    <w:p>
      <w:pPr>
        <w:rPr>
          <w:rFonts w:cs="Times New Roman"/>
        </w:rPr>
      </w:pPr>
    </w:p>
    <w:p>
      <w:pPr>
        <w:pStyle w:val="9"/>
        <w:rPr>
          <w:rFonts w:ascii="Times New Roman" w:hAnsi="Times New Roman" w:cs="Times New Roman" w:eastAsiaTheme="minorEastAsia"/>
        </w:rPr>
      </w:pPr>
      <w:bookmarkStart w:id="27" w:name="_Toc30732"/>
      <w:r>
        <w:rPr>
          <w:rFonts w:ascii="Times New Roman" w:hAnsi="Times New Roman" w:cs="Times New Roman" w:eastAsiaTheme="minorEastAsia"/>
        </w:rPr>
        <w:t>一种非晶态铁基纳米磁共振造影剂材料及其制备方法</w:t>
      </w:r>
      <w:bookmarkEnd w:id="27"/>
    </w:p>
    <w:p>
      <w:pPr>
        <w:rPr>
          <w:rFonts w:cs="Times New Roman"/>
        </w:rPr>
      </w:pPr>
      <w:r>
        <w:rPr>
          <w:rFonts w:cs="Times New Roman"/>
        </w:rPr>
        <w:t>本发明涉及非晶态纳米材料领域，公开了一种非晶态铁基纳米磁共振造影剂材料的制备方法。技术方案为：</w:t>
      </w:r>
    </w:p>
    <w:p>
      <w:pPr>
        <w:ind w:firstLine="420"/>
        <w:rPr>
          <w:rFonts w:cs="Times New Roman"/>
        </w:rPr>
      </w:pPr>
      <w:r>
        <w:rPr>
          <w:rFonts w:cs="Times New Roman"/>
        </w:rPr>
        <w:t>(1)将二价铁盐、二价锰盐或二价镍盐、包裹剂溶解后配成溶液I；</w:t>
      </w:r>
    </w:p>
    <w:p>
      <w:pPr>
        <w:ind w:firstLine="420"/>
        <w:rPr>
          <w:rFonts w:cs="Times New Roman"/>
        </w:rPr>
      </w:pPr>
      <w:r>
        <w:rPr>
          <w:rFonts w:cs="Times New Roman"/>
        </w:rPr>
        <w:t>(2)在无氧条件下向溶液I中滴加还原剂溶液，超声处理10～60分钟；取沉淀，得到非晶态铁基纳米磁共振造影剂材料，平均粒径为5～15nm，饱和磁化率较高，具有超顺磁性；分散性好，毒性小，具有很好的水溶性和生物兼容性。制备方法对实验操作和设备的要求很低，所需原料价格低廉，操作简单方便，副产物无公害。</w:t>
      </w:r>
    </w:p>
    <w:p>
      <w:pPr>
        <w:rPr>
          <w:rFonts w:cs="Times New Roman"/>
        </w:rPr>
      </w:pPr>
    </w:p>
    <w:p>
      <w:pPr>
        <w:pStyle w:val="9"/>
        <w:rPr>
          <w:rFonts w:ascii="Times New Roman" w:hAnsi="Times New Roman" w:cs="Times New Roman" w:eastAsiaTheme="minorEastAsia"/>
        </w:rPr>
      </w:pPr>
      <w:bookmarkStart w:id="28" w:name="_Toc31068"/>
      <w:r>
        <w:rPr>
          <w:rFonts w:ascii="Times New Roman" w:hAnsi="Times New Roman" w:cs="Times New Roman" w:eastAsiaTheme="minorEastAsia"/>
        </w:rPr>
        <w:t>水溶性FeNi3纳米合金在光热治疗肿瘤药物中的应用</w:t>
      </w:r>
      <w:bookmarkEnd w:id="28"/>
    </w:p>
    <w:p>
      <w:pPr>
        <w:rPr>
          <w:rFonts w:cs="Times New Roman"/>
        </w:rPr>
      </w:pPr>
      <w:r>
        <w:rPr>
          <w:rFonts w:cs="Times New Roman"/>
        </w:rPr>
        <w:t>本发明属于医学材料领域，涉及水溶性FeNi3纳米合金在光热治疗中的应用，以水溶性FeNi3纳米合金作为肿瘤光热治疗的材料，该材料利用油胺做溶剂，将铁源、镍源在高温条件下注射进入油胺中，制出合金材料，然后加入具备两亲性的磷脂作为表面活性剂进行水溶性改善，得到磁化强度高的光热效果明显的磁性合金材料。与现有技术相比，本发明纳米合金由于其对近红外特定的吸收，能够很好的将808nm近红外光通过表面等离子体共振的原理转变为热能释放出来，能够在较低的浓度、较低的激光密度条件下高效的杀死癌细胞，大大降低了纳米合金、激光对于正常组织的伤害。因此，FeNi3纳米合金用作光热试剂，具有很好的应用前景。</w:t>
      </w:r>
    </w:p>
    <w:p>
      <w:pPr>
        <w:rPr>
          <w:rFonts w:cs="Times New Roman"/>
        </w:rPr>
      </w:pPr>
    </w:p>
    <w:p>
      <w:pPr>
        <w:pStyle w:val="9"/>
        <w:rPr>
          <w:rFonts w:ascii="Times New Roman" w:hAnsi="Times New Roman" w:cs="Times New Roman" w:eastAsiaTheme="minorEastAsia"/>
        </w:rPr>
      </w:pPr>
      <w:bookmarkStart w:id="29" w:name="_Toc286"/>
      <w:r>
        <w:rPr>
          <w:rFonts w:ascii="Times New Roman" w:hAnsi="Times New Roman" w:cs="Times New Roman" w:eastAsiaTheme="minorEastAsia"/>
        </w:rPr>
        <w:t>叠氮多巴胺和羧基聚乙二醇修饰的Fe/Fe3O4纳米粒子及制备和应用</w:t>
      </w:r>
      <w:bookmarkEnd w:id="29"/>
    </w:p>
    <w:p>
      <w:pPr>
        <w:rPr>
          <w:rFonts w:cs="Times New Roman"/>
        </w:rPr>
      </w:pPr>
      <w:r>
        <w:rPr>
          <w:rFonts w:cs="Times New Roman"/>
        </w:rPr>
        <w:t>本发明涉及一种叠氮多巴胺和羧基聚乙二醇修饰的Fe/Fe3O4纳米粒子及制备和应用，产品包括Fe/Fe3O4纳米粒子，以及修饰在Fe/Fe3O4纳米粒子表面的叠氮多巴胺和羧基聚乙二醇，Fe/Fe3O4纳米粒子、叠氮多巴胺和羧基聚乙二醇的含量比为(16～24)mg：(18～20)mg：(18～20)mg；上述产品通过以下步骤制成：</w:t>
      </w:r>
    </w:p>
    <w:p>
      <w:pPr>
        <w:ind w:firstLine="420"/>
        <w:rPr>
          <w:rFonts w:cs="Times New Roman"/>
        </w:rPr>
      </w:pPr>
      <w:r>
        <w:rPr>
          <w:rFonts w:cs="Times New Roman"/>
        </w:rPr>
        <w:t>(1)将叠氮多巴胺和羧基聚乙二醇分散在去离子水中，加入饱和Na2CO3溶液和分散在CHCl3中的Fe/Fe3O4纳米粒子，得到混合溶液；</w:t>
      </w:r>
    </w:p>
    <w:p>
      <w:pPr>
        <w:ind w:firstLine="420"/>
        <w:rPr>
          <w:rFonts w:cs="Times New Roman"/>
        </w:rPr>
      </w:pPr>
      <w:r>
        <w:rPr>
          <w:rFonts w:cs="Times New Roman"/>
        </w:rPr>
        <w:t>(2)将混合溶液排尽空气，振荡反应过夜，得到反应产物；</w:t>
      </w:r>
    </w:p>
    <w:p>
      <w:pPr>
        <w:ind w:firstLine="420"/>
        <w:rPr>
          <w:rFonts w:cs="Times New Roman"/>
        </w:rPr>
      </w:pPr>
      <w:r>
        <w:rPr>
          <w:rFonts w:cs="Times New Roman"/>
        </w:rPr>
        <w:t>(3)取反应产物离心分离，将沉淀分散在水中，即得到目的产物；制得的产品用于制备检测Cu2+浓度的核磁共振传感器。</w:t>
      </w:r>
    </w:p>
    <w:p>
      <w:pPr>
        <w:rPr>
          <w:rFonts w:cs="Times New Roman"/>
        </w:rPr>
      </w:pPr>
      <w:r>
        <w:rPr>
          <w:rFonts w:cs="Times New Roman"/>
        </w:rPr>
        <w:t>与现有技术相比，本发明制备工艺简单，原料易得，用于Cu2+浓度检测时，精度高，抗干扰性强等。</w:t>
      </w:r>
    </w:p>
    <w:p>
      <w:pPr>
        <w:rPr>
          <w:rFonts w:cs="Times New Roman"/>
        </w:rPr>
      </w:pPr>
    </w:p>
    <w:p>
      <w:pPr>
        <w:pStyle w:val="9"/>
        <w:rPr>
          <w:rFonts w:ascii="Times New Roman" w:hAnsi="Times New Roman" w:cs="Times New Roman" w:eastAsiaTheme="minorEastAsia"/>
        </w:rPr>
      </w:pPr>
      <w:bookmarkStart w:id="30" w:name="_Toc9780"/>
      <w:r>
        <w:rPr>
          <w:rFonts w:ascii="Times New Roman" w:hAnsi="Times New Roman" w:cs="Times New Roman" w:eastAsiaTheme="minorEastAsia"/>
        </w:rPr>
        <w:t>一种花状硫化铜</w:t>
      </w:r>
      <w:r>
        <w:rPr>
          <w:rFonts w:ascii="Times New Roman" w:hAnsi="Times New Roman" w:eastAsia="MS Gothic" w:cs="Times New Roman"/>
        </w:rPr>
        <w:t>‑</w:t>
      </w:r>
      <w:r>
        <w:rPr>
          <w:rFonts w:ascii="Times New Roman" w:hAnsi="Times New Roman" w:cs="Times New Roman" w:eastAsiaTheme="minorEastAsia"/>
        </w:rPr>
        <w:t>氮甲基吡咯烷酮分散剂的制备方法</w:t>
      </w:r>
      <w:bookmarkEnd w:id="30"/>
    </w:p>
    <w:p>
      <w:pPr>
        <w:rPr>
          <w:rFonts w:cs="Times New Roman"/>
        </w:rPr>
      </w:pPr>
      <w:r>
        <w:rPr>
          <w:rFonts w:cs="Times New Roman"/>
        </w:rPr>
        <w:t>本发明涉及一种花状硫化铜</w:t>
      </w:r>
      <w:r>
        <w:rPr>
          <w:rFonts w:eastAsia="MS Gothic" w:cs="Times New Roman"/>
        </w:rPr>
        <w:t>‑</w:t>
      </w:r>
      <w:r>
        <w:rPr>
          <w:rFonts w:cs="Times New Roman"/>
        </w:rPr>
        <w:t>氮甲基吡咯烷酮分散剂的制备方法，该方法具体包括以下步骤：</w:t>
      </w:r>
    </w:p>
    <w:p>
      <w:pPr>
        <w:ind w:firstLine="420"/>
        <w:rPr>
          <w:rFonts w:cs="Times New Roman"/>
        </w:rPr>
      </w:pPr>
      <w:r>
        <w:rPr>
          <w:rFonts w:cs="Times New Roman"/>
        </w:rPr>
        <w:t>(1)将表面活性剂加入至氮甲基吡咯烷酮中，然后在搅拌下加入可溶性二价铜盐，得到混合溶液；</w:t>
      </w:r>
    </w:p>
    <w:p>
      <w:pPr>
        <w:ind w:firstLine="420"/>
        <w:rPr>
          <w:rFonts w:cs="Times New Roman"/>
        </w:rPr>
      </w:pPr>
      <w:r>
        <w:rPr>
          <w:rFonts w:cs="Times New Roman"/>
        </w:rPr>
        <w:t>(2)在搅拌下将硫源物质加入至混合溶液中，之后在反应釜中进行溶剂热反应，反应结束后进行纯化，得到沉淀物，再将沉淀物重新分散于氮甲基吡咯烷酮中，即可得到花状硫化铜</w:t>
      </w:r>
      <w:r>
        <w:rPr>
          <w:rFonts w:eastAsia="MS Gothic" w:cs="Times New Roman"/>
        </w:rPr>
        <w:t>‑</w:t>
      </w:r>
      <w:r>
        <w:rPr>
          <w:rFonts w:cs="Times New Roman"/>
        </w:rPr>
        <w:t>氮甲基吡咯烷酮分散剂。</w:t>
      </w:r>
    </w:p>
    <w:p>
      <w:pPr>
        <w:rPr>
          <w:rFonts w:cs="Times New Roman"/>
        </w:rPr>
      </w:pPr>
      <w:r>
        <w:rPr>
          <w:rFonts w:cs="Times New Roman"/>
        </w:rPr>
        <w:t>与现有技术相比，本发明采用一步法溶剂热反应，以氮甲基吡咯烷酮作为分散溶剂，合成出了硫化铜</w:t>
      </w:r>
      <w:r>
        <w:rPr>
          <w:rFonts w:eastAsia="MS Gothic" w:cs="Times New Roman"/>
        </w:rPr>
        <w:t>‑</w:t>
      </w:r>
      <w:r>
        <w:rPr>
          <w:rFonts w:cs="Times New Roman"/>
        </w:rPr>
        <w:t>氮甲基吡咯烷酮分散剂，该分散剂性能优异且稳定性好，能很好地吸收近红外光，可以直接用作聚合物的分散溶剂，用来制备聚合物/硫化铜复合薄膜，成膜方法简单。</w:t>
      </w:r>
    </w:p>
    <w:p>
      <w:pPr>
        <w:rPr>
          <w:rFonts w:cs="Times New Roman"/>
        </w:rPr>
      </w:pPr>
    </w:p>
    <w:p>
      <w:pPr>
        <w:pStyle w:val="9"/>
        <w:rPr>
          <w:rFonts w:ascii="Times New Roman" w:hAnsi="Times New Roman" w:cs="Times New Roman" w:eastAsiaTheme="minorEastAsia"/>
        </w:rPr>
      </w:pPr>
      <w:bookmarkStart w:id="31" w:name="_Toc9100"/>
      <w:r>
        <w:rPr>
          <w:rFonts w:ascii="Times New Roman" w:hAnsi="Times New Roman" w:cs="Times New Roman" w:eastAsiaTheme="minorEastAsia"/>
        </w:rPr>
        <w:t>一种氨基功能化水溶性氧化钆三角形纳米片及其制备方法和应用</w:t>
      </w:r>
      <w:bookmarkEnd w:id="31"/>
    </w:p>
    <w:p>
      <w:pPr>
        <w:rPr>
          <w:rFonts w:cs="Times New Roman"/>
        </w:rPr>
      </w:pPr>
      <w:r>
        <w:rPr>
          <w:rFonts w:cs="Times New Roman"/>
        </w:rPr>
        <w:t>本发明涉及材料领域，具体为具有磁性的磁性氨基功能化水溶性氧化钆三角形纳米片，是以油胺和1，2-十六烷二醇为新的溶剂体系，6-(1，3-二氧代异吲哚啉-2-基)己酸合钆为前驱体，通过高温热解得到的油溶性Gd2O3磁性纳米片；然后通过氨基的脱保护反应，将6-(1，3-二氧代异吲哚啉-2-基)己酸有机配体上的邻苯二甲酸脱去，将油溶性的纳米片转变为得到为单分散的、表面具有氨基活性官能团的水溶性Gd2O3纳米片，具有六方晶系的三角形单晶结构，可以很好的分散于水中，并且具有很好的生物相容性，可用作核磁共振造影剂。本发明可以简单的实现氨基功能化的水溶性氧化钆的大规模制备，对设备的要求很低，所需原料价格低廉，副产物无公害。</w:t>
      </w:r>
    </w:p>
    <w:p>
      <w:pPr>
        <w:rPr>
          <w:rFonts w:cs="Times New Roman"/>
        </w:rPr>
      </w:pPr>
    </w:p>
    <w:p>
      <w:pPr>
        <w:pStyle w:val="9"/>
        <w:rPr>
          <w:rFonts w:ascii="Times New Roman" w:hAnsi="Times New Roman" w:cs="Times New Roman" w:eastAsiaTheme="minorEastAsia"/>
        </w:rPr>
      </w:pPr>
      <w:bookmarkStart w:id="32" w:name="_Toc16551"/>
      <w:r>
        <w:rPr>
          <w:rFonts w:ascii="Times New Roman" w:hAnsi="Times New Roman" w:cs="Times New Roman" w:eastAsiaTheme="minorEastAsia"/>
        </w:rPr>
        <w:t>具有磁光双功能四氧化三锰纳米粒子的制备方法</w:t>
      </w:r>
      <w:bookmarkEnd w:id="32"/>
    </w:p>
    <w:p>
      <w:pPr>
        <w:rPr>
          <w:rFonts w:cs="Times New Roman"/>
        </w:rPr>
      </w:pPr>
      <w:r>
        <w:rPr>
          <w:rFonts w:cs="Times New Roman"/>
        </w:rPr>
        <w:t>本发明属于磁光双功能纳米粒子的制备方法，一种具有磁光双功能四氧化三锰纳米粒子的制备方法。现有技术制备的磁光双功能纳米粒子的缺点是：光学性质不稳定；发光体荧光容易猝灭。本发明制备方法步骤为：制备乙酰丙酮合锰前驱体：制备表面油胺配位油溶性四氧化三锰纳米粒子：配制环己烷溶液；制备二氧化硅包覆的表面有大量氨基的水溶性四氧化三锰纳米粒子；制备具有磁光双功能水溶性四氧化三锰纳米粒子。本发明的优点是：纳米粒子磁性稳定，发光性能好，荧光不易猝灭；制备装置简单；制备的粒子粒径均匀、分散性好、水溶性好；原材料易得、价格低廉；操作简单；对环境无污染。</w:t>
      </w:r>
    </w:p>
    <w:p>
      <w:pPr>
        <w:rPr>
          <w:rFonts w:cs="Times New Roman"/>
        </w:rPr>
      </w:pPr>
    </w:p>
    <w:p>
      <w:pPr>
        <w:pStyle w:val="9"/>
        <w:rPr>
          <w:rFonts w:ascii="Times New Roman" w:hAnsi="Times New Roman" w:cs="Times New Roman" w:eastAsiaTheme="minorEastAsia"/>
        </w:rPr>
      </w:pPr>
      <w:bookmarkStart w:id="33" w:name="_Toc22817"/>
      <w:r>
        <w:rPr>
          <w:rFonts w:ascii="Times New Roman" w:hAnsi="Times New Roman" w:cs="Times New Roman" w:eastAsiaTheme="minorEastAsia"/>
        </w:rPr>
        <w:t>Fe3O4/Cu2-xS/Au核壳结构的纳米材料及制备方法</w:t>
      </w:r>
      <w:bookmarkEnd w:id="33"/>
    </w:p>
    <w:p>
      <w:pPr>
        <w:rPr>
          <w:rFonts w:cs="Times New Roman"/>
        </w:rPr>
      </w:pPr>
      <w:r>
        <w:rPr>
          <w:rFonts w:cs="Times New Roman"/>
        </w:rPr>
        <w:t>本发明涉及Fe3O4/Cu2</w:t>
      </w:r>
      <w:r>
        <w:rPr>
          <w:rFonts w:eastAsia="MS Gothic" w:cs="Times New Roman"/>
        </w:rPr>
        <w:t>‑</w:t>
      </w:r>
      <w:r>
        <w:rPr>
          <w:rFonts w:cs="Times New Roman"/>
        </w:rPr>
        <w:t>xS/Au核壳结构的纳米材料及制备方法。一种材料为超小的油胺包覆的Fe3O4/Cu2</w:t>
      </w:r>
      <w:r>
        <w:rPr>
          <w:rFonts w:eastAsia="MS Gothic" w:cs="Times New Roman"/>
        </w:rPr>
        <w:t>‑</w:t>
      </w:r>
      <w:r>
        <w:rPr>
          <w:rFonts w:cs="Times New Roman"/>
        </w:rPr>
        <w:t>xS/Au核壳结构纳米材料，另一种材料基于该超小的Fe3O4/Cu2</w:t>
      </w:r>
      <w:r>
        <w:rPr>
          <w:rFonts w:eastAsia="MS Gothic" w:cs="Times New Roman"/>
        </w:rPr>
        <w:t>‑</w:t>
      </w:r>
      <w:r>
        <w:rPr>
          <w:rFonts w:cs="Times New Roman"/>
        </w:rPr>
        <w:t>xS/Au核壳结构纳米材料，将增强生物兼容性的PEG和具有活性官能团的硫醇通过配体交换的方式修饰到该超小的Fe3O4/Cu2</w:t>
      </w:r>
      <w:r>
        <w:rPr>
          <w:rFonts w:eastAsia="MS Gothic" w:cs="Times New Roman"/>
        </w:rPr>
        <w:t>‑</w:t>
      </w:r>
      <w:r>
        <w:rPr>
          <w:rFonts w:cs="Times New Roman"/>
        </w:rPr>
        <w:t>xS/Au纳米材料表面，构建了具有良好的生物兼容性和活性基团功能化的Fe3O4/Cu2</w:t>
      </w:r>
      <w:r>
        <w:rPr>
          <w:rFonts w:eastAsia="MS Gothic" w:cs="Times New Roman"/>
        </w:rPr>
        <w:t>‑</w:t>
      </w:r>
      <w:r>
        <w:rPr>
          <w:rFonts w:cs="Times New Roman"/>
        </w:rPr>
        <w:t>xS/Au核壳结构纳米材料，可作为诊疗平台。与现有技术相比，本发明所开发的Fe3O4/Cu2</w:t>
      </w:r>
      <w:r>
        <w:rPr>
          <w:rFonts w:eastAsia="MS Gothic" w:cs="Times New Roman"/>
        </w:rPr>
        <w:t>‑</w:t>
      </w:r>
      <w:r>
        <w:rPr>
          <w:rFonts w:cs="Times New Roman"/>
        </w:rPr>
        <w:t>xS/Au核壳结构的纳米材料，具有生物兼容性和活性基团功能化，可作为多功能诊疗平台为癌症的高效治疗提供了一种新的诊疗试剂。</w:t>
      </w:r>
    </w:p>
    <w:p>
      <w:pPr>
        <w:rPr>
          <w:rFonts w:cs="Times New Roman"/>
        </w:rPr>
      </w:pPr>
    </w:p>
    <w:p>
      <w:pPr>
        <w:pStyle w:val="9"/>
        <w:rPr>
          <w:rFonts w:ascii="Times New Roman" w:hAnsi="Times New Roman" w:cs="Times New Roman" w:eastAsiaTheme="minorEastAsia"/>
        </w:rPr>
      </w:pPr>
      <w:bookmarkStart w:id="34" w:name="_Toc29379"/>
      <w:r>
        <w:rPr>
          <w:rFonts w:ascii="Times New Roman" w:hAnsi="Times New Roman" w:cs="Times New Roman" w:eastAsiaTheme="minorEastAsia"/>
        </w:rPr>
        <w:t>一种超声/磁共振双模式造影剂及其制备方法与应用</w:t>
      </w:r>
      <w:bookmarkEnd w:id="34"/>
    </w:p>
    <w:p>
      <w:pPr>
        <w:rPr>
          <w:rFonts w:cs="Times New Roman"/>
        </w:rPr>
      </w:pPr>
      <w:r>
        <w:rPr>
          <w:rFonts w:cs="Times New Roman"/>
        </w:rPr>
        <w:t>本发明涉及一种超声/磁共振双模式造影剂及其制备方法与应用，造影剂为表面采用聚乙烯吡咯烷酮修饰的配位聚合物纳米粒子造影剂，该配位聚合物纳米粒子造影剂内部具有空腔结构，并且所述的配位聚合物纳米粒子造影剂中还掺杂有稀土元素Ir及Ho；制备时，配制2</w:t>
      </w:r>
      <w:r>
        <w:rPr>
          <w:rFonts w:eastAsia="MS Gothic" w:cs="Times New Roman"/>
        </w:rPr>
        <w:t>‑</w:t>
      </w:r>
      <w:r>
        <w:rPr>
          <w:rFonts w:cs="Times New Roman"/>
        </w:rPr>
        <w:t>苯基喹啉3,3’</w:t>
      </w:r>
      <w:r>
        <w:rPr>
          <w:rFonts w:eastAsia="MS Gothic" w:cs="Times New Roman"/>
        </w:rPr>
        <w:t>‑</w:t>
      </w:r>
      <w:r>
        <w:rPr>
          <w:rFonts w:cs="Times New Roman"/>
        </w:rPr>
        <w:t>联吡啶二羧酸铱配合物的DMSO溶液，加入聚乙烯吡咯烷酮，搅拌混合均匀，并升温至30</w:t>
      </w:r>
      <w:r>
        <w:rPr>
          <w:rFonts w:eastAsia="MS Gothic" w:cs="Times New Roman"/>
        </w:rPr>
        <w:t>‑</w:t>
      </w:r>
      <w:r>
        <w:rPr>
          <w:rFonts w:cs="Times New Roman"/>
        </w:rPr>
        <w:t>200℃，恒温0.1</w:t>
      </w:r>
      <w:r>
        <w:rPr>
          <w:rFonts w:eastAsia="MS Gothic" w:cs="Times New Roman"/>
        </w:rPr>
        <w:t>‑</w:t>
      </w:r>
      <w:r>
        <w:rPr>
          <w:rFonts w:cs="Times New Roman"/>
        </w:rPr>
        <w:t>2h，再加入醋酸钬的DMSO溶液，反应0.1</w:t>
      </w:r>
      <w:r>
        <w:rPr>
          <w:rFonts w:eastAsia="MS Gothic" w:cs="Times New Roman"/>
        </w:rPr>
        <w:t>‑</w:t>
      </w:r>
      <w:r>
        <w:rPr>
          <w:rFonts w:cs="Times New Roman"/>
        </w:rPr>
        <w:t>48h，反应结束后，用去离子水透析10</w:t>
      </w:r>
      <w:r>
        <w:rPr>
          <w:rFonts w:eastAsia="MS Gothic" w:cs="Times New Roman"/>
        </w:rPr>
        <w:t>‑</w:t>
      </w:r>
      <w:r>
        <w:rPr>
          <w:rFonts w:cs="Times New Roman"/>
        </w:rPr>
        <w:t>12h，离心，即可；制得的双模式造影剂用于超声造影成像及磁共振造影成像。与现有技术相比，本发明双模式造影剂形貌均一，分散性好，稳定性优良，合成工艺简单，原料易得，对环境无污染，具有很好的应用前景。</w:t>
      </w:r>
    </w:p>
    <w:p>
      <w:pPr>
        <w:rPr>
          <w:rFonts w:cs="Times New Roman"/>
        </w:rPr>
      </w:pPr>
    </w:p>
    <w:p>
      <w:pPr>
        <w:pStyle w:val="9"/>
        <w:rPr>
          <w:rFonts w:ascii="Times New Roman" w:hAnsi="Times New Roman" w:cs="Times New Roman" w:eastAsiaTheme="minorEastAsia"/>
        </w:rPr>
      </w:pPr>
      <w:bookmarkStart w:id="35" w:name="_Toc9559"/>
      <w:r>
        <w:rPr>
          <w:rFonts w:ascii="Times New Roman" w:hAnsi="Times New Roman" w:cs="Times New Roman" w:eastAsiaTheme="minorEastAsia"/>
        </w:rPr>
        <w:t>具有MRI/SPECT双模态影像肿瘤靶向多功能纳米探针及制备和应用</w:t>
      </w:r>
      <w:bookmarkEnd w:id="35"/>
      <w:r>
        <w:rPr>
          <w:rFonts w:ascii="Times New Roman" w:hAnsi="Times New Roman" w:cs="Times New Roman" w:eastAsiaTheme="minorEastAsia"/>
        </w:rPr>
        <w:tab/>
      </w:r>
    </w:p>
    <w:p>
      <w:pPr>
        <w:rPr>
          <w:rFonts w:cs="Times New Roman"/>
        </w:rPr>
      </w:pPr>
      <w:r>
        <w:rPr>
          <w:rFonts w:cs="Times New Roman"/>
        </w:rPr>
        <w:t>本发明涉及一种具有MRI/SPECT双模态影像肿瘤靶向多功能纳米探针及其制备和应用，纳米探针包括由Fe@Fe3O4纳米粒子、偶联在Fe@Fe3O4纳米粒子表层的脂质体DSPE</w:t>
      </w:r>
      <w:r>
        <w:rPr>
          <w:rFonts w:eastAsia="MS Gothic" w:cs="Times New Roman"/>
        </w:rPr>
        <w:t>‑</w:t>
      </w:r>
      <w:r>
        <w:rPr>
          <w:rFonts w:cs="Times New Roman"/>
        </w:rPr>
        <w:t>PEG</w:t>
      </w:r>
      <w:r>
        <w:rPr>
          <w:rFonts w:eastAsia="MS Gothic" w:cs="Times New Roman"/>
        </w:rPr>
        <w:t>‑</w:t>
      </w:r>
      <w:r>
        <w:rPr>
          <w:rFonts w:cs="Times New Roman"/>
        </w:rPr>
        <w:t>RGD和脂质体DSPE</w:t>
      </w:r>
      <w:r>
        <w:rPr>
          <w:rFonts w:eastAsia="MS Gothic" w:cs="Times New Roman"/>
        </w:rPr>
        <w:t>‑</w:t>
      </w:r>
      <w:r>
        <w:rPr>
          <w:rFonts w:cs="Times New Roman"/>
        </w:rPr>
        <w:t>PEG组成的MNPs</w:t>
      </w:r>
      <w:r>
        <w:rPr>
          <w:rFonts w:eastAsia="MS Gothic" w:cs="Times New Roman"/>
        </w:rPr>
        <w:t>‑</w:t>
      </w:r>
      <w:r>
        <w:rPr>
          <w:rFonts w:cs="Times New Roman"/>
        </w:rPr>
        <w:t>DSPE</w:t>
      </w:r>
      <w:r>
        <w:rPr>
          <w:rFonts w:eastAsia="MS Gothic" w:cs="Times New Roman"/>
        </w:rPr>
        <w:t>‑</w:t>
      </w:r>
      <w:r>
        <w:rPr>
          <w:rFonts w:cs="Times New Roman"/>
        </w:rPr>
        <w:t>PEG</w:t>
      </w:r>
      <w:r>
        <w:rPr>
          <w:rFonts w:eastAsia="MS Gothic" w:cs="Times New Roman"/>
        </w:rPr>
        <w:t>‑</w:t>
      </w:r>
      <w:r>
        <w:rPr>
          <w:rFonts w:cs="Times New Roman"/>
        </w:rPr>
        <w:t>RGD纳米探针，还可以在MNPs</w:t>
      </w:r>
      <w:r>
        <w:rPr>
          <w:rFonts w:eastAsia="MS Gothic" w:cs="Times New Roman"/>
        </w:rPr>
        <w:t>‑</w:t>
      </w:r>
      <w:r>
        <w:rPr>
          <w:rFonts w:cs="Times New Roman"/>
        </w:rPr>
        <w:t>DSPE</w:t>
      </w:r>
      <w:r>
        <w:rPr>
          <w:rFonts w:eastAsia="MS Gothic" w:cs="Times New Roman"/>
        </w:rPr>
        <w:t>‑</w:t>
      </w:r>
      <w:r>
        <w:rPr>
          <w:rFonts w:cs="Times New Roman"/>
        </w:rPr>
        <w:t>PEG</w:t>
      </w:r>
      <w:r>
        <w:rPr>
          <w:rFonts w:eastAsia="MS Gothic" w:cs="Times New Roman"/>
        </w:rPr>
        <w:t>‑</w:t>
      </w:r>
      <w:r>
        <w:rPr>
          <w:rFonts w:cs="Times New Roman"/>
        </w:rPr>
        <w:t>RGD纳米探针上标记放射性核素I125，组成MNPs</w:t>
      </w:r>
      <w:r>
        <w:rPr>
          <w:rFonts w:eastAsia="MS Gothic" w:cs="Times New Roman"/>
        </w:rPr>
        <w:t>‑</w:t>
      </w:r>
      <w:r>
        <w:rPr>
          <w:rFonts w:cs="Times New Roman"/>
        </w:rPr>
        <w:t>DSPE</w:t>
      </w:r>
      <w:r>
        <w:rPr>
          <w:rFonts w:eastAsia="MS Gothic" w:cs="Times New Roman"/>
        </w:rPr>
        <w:t>‑</w:t>
      </w:r>
      <w:r>
        <w:rPr>
          <w:rFonts w:cs="Times New Roman"/>
        </w:rPr>
        <w:t>PEG</w:t>
      </w:r>
      <w:r>
        <w:rPr>
          <w:rFonts w:eastAsia="MS Gothic" w:cs="Times New Roman"/>
        </w:rPr>
        <w:t>‑</w:t>
      </w:r>
      <w:r>
        <w:rPr>
          <w:rFonts w:cs="Times New Roman"/>
        </w:rPr>
        <w:t>RGD</w:t>
      </w:r>
      <w:r>
        <w:rPr>
          <w:rFonts w:eastAsia="MS Gothic" w:cs="Times New Roman"/>
        </w:rPr>
        <w:t>‑</w:t>
      </w:r>
      <w:r>
        <w:rPr>
          <w:rFonts w:cs="Times New Roman"/>
        </w:rPr>
        <w:t>I125纳米探针；其通过将DSPE</w:t>
      </w:r>
      <w:r>
        <w:rPr>
          <w:rFonts w:eastAsia="MS Gothic" w:cs="Times New Roman"/>
        </w:rPr>
        <w:t>‑</w:t>
      </w:r>
      <w:r>
        <w:rPr>
          <w:rFonts w:cs="Times New Roman"/>
        </w:rPr>
        <w:t>PEG</w:t>
      </w:r>
      <w:r>
        <w:rPr>
          <w:rFonts w:eastAsia="MS Gothic" w:cs="Times New Roman"/>
        </w:rPr>
        <w:t>‑</w:t>
      </w:r>
      <w:r>
        <w:rPr>
          <w:rFonts w:cs="Times New Roman"/>
        </w:rPr>
        <w:t>RGD和DSPE</w:t>
      </w:r>
      <w:r>
        <w:rPr>
          <w:rFonts w:eastAsia="MS Gothic" w:cs="Times New Roman"/>
        </w:rPr>
        <w:t>‑</w:t>
      </w:r>
      <w:r>
        <w:rPr>
          <w:rFonts w:cs="Times New Roman"/>
        </w:rPr>
        <w:t>PEG溶于有机溶剂中，加入Fe@Fe3O4纳米粒子溶液，混合均匀，得到MNPs</w:t>
      </w:r>
      <w:r>
        <w:rPr>
          <w:rFonts w:eastAsia="MS Gothic" w:cs="Times New Roman"/>
        </w:rPr>
        <w:t>‑</w:t>
      </w:r>
      <w:r>
        <w:rPr>
          <w:rFonts w:cs="Times New Roman"/>
        </w:rPr>
        <w:t>DSPE</w:t>
      </w:r>
      <w:r>
        <w:rPr>
          <w:rFonts w:eastAsia="MS Gothic" w:cs="Times New Roman"/>
        </w:rPr>
        <w:t>‑</w:t>
      </w:r>
      <w:r>
        <w:rPr>
          <w:rFonts w:cs="Times New Roman"/>
        </w:rPr>
        <w:t>PEG</w:t>
      </w:r>
      <w:r>
        <w:rPr>
          <w:rFonts w:eastAsia="MS Gothic" w:cs="Times New Roman"/>
        </w:rPr>
        <w:t>‑</w:t>
      </w:r>
      <w:r>
        <w:rPr>
          <w:rFonts w:cs="Times New Roman"/>
        </w:rPr>
        <w:t>RGD纳米探针，再用氯胺</w:t>
      </w:r>
      <w:r>
        <w:rPr>
          <w:rFonts w:eastAsia="MS Gothic" w:cs="Times New Roman"/>
        </w:rPr>
        <w:t>‑</w:t>
      </w:r>
      <w:r>
        <w:rPr>
          <w:rFonts w:cs="Times New Roman"/>
        </w:rPr>
        <w:t>T法标记I125，即得到MNPs</w:t>
      </w:r>
      <w:r>
        <w:rPr>
          <w:rFonts w:eastAsia="MS Gothic" w:cs="Times New Roman"/>
        </w:rPr>
        <w:t>‑</w:t>
      </w:r>
      <w:r>
        <w:rPr>
          <w:rFonts w:cs="Times New Roman"/>
        </w:rPr>
        <w:t>DSPE</w:t>
      </w:r>
      <w:r>
        <w:rPr>
          <w:rFonts w:eastAsia="MS Gothic" w:cs="Times New Roman"/>
        </w:rPr>
        <w:t>‑</w:t>
      </w:r>
      <w:r>
        <w:rPr>
          <w:rFonts w:cs="Times New Roman"/>
        </w:rPr>
        <w:t>PEG</w:t>
      </w:r>
      <w:r>
        <w:rPr>
          <w:rFonts w:eastAsia="MS Gothic" w:cs="Times New Roman"/>
        </w:rPr>
        <w:t>‑</w:t>
      </w:r>
      <w:r>
        <w:rPr>
          <w:rFonts w:cs="Times New Roman"/>
        </w:rPr>
        <w:t>RGD</w:t>
      </w:r>
      <w:r>
        <w:rPr>
          <w:rFonts w:eastAsia="MS Gothic" w:cs="Times New Roman"/>
        </w:rPr>
        <w:t>‑</w:t>
      </w:r>
      <w:r>
        <w:rPr>
          <w:rFonts w:cs="Times New Roman"/>
        </w:rPr>
        <w:t>I125纳米探针。制得的纳米探针MNPs</w:t>
      </w:r>
      <w:r>
        <w:rPr>
          <w:rFonts w:eastAsia="MS Gothic" w:cs="Times New Roman"/>
        </w:rPr>
        <w:t>‑</w:t>
      </w:r>
      <w:r>
        <w:rPr>
          <w:rFonts w:cs="Times New Roman"/>
        </w:rPr>
        <w:t>DSPE</w:t>
      </w:r>
      <w:r>
        <w:rPr>
          <w:rFonts w:eastAsia="MS Gothic" w:cs="Times New Roman"/>
        </w:rPr>
        <w:t>‑</w:t>
      </w:r>
      <w:r>
        <w:rPr>
          <w:rFonts w:cs="Times New Roman"/>
        </w:rPr>
        <w:t>PEG</w:t>
      </w:r>
      <w:r>
        <w:rPr>
          <w:rFonts w:eastAsia="MS Gothic" w:cs="Times New Roman"/>
        </w:rPr>
        <w:t>‑</w:t>
      </w:r>
      <w:r>
        <w:rPr>
          <w:rFonts w:cs="Times New Roman"/>
        </w:rPr>
        <w:t>RGD用于人脑胶质瘤MRI磁共振成像，MNPs</w:t>
      </w:r>
      <w:r>
        <w:rPr>
          <w:rFonts w:eastAsia="MS Gothic" w:cs="Times New Roman"/>
        </w:rPr>
        <w:t>‑</w:t>
      </w:r>
      <w:r>
        <w:rPr>
          <w:rFonts w:cs="Times New Roman"/>
        </w:rPr>
        <w:t>DSPE</w:t>
      </w:r>
      <w:r>
        <w:rPr>
          <w:rFonts w:eastAsia="MS Gothic" w:cs="Times New Roman"/>
        </w:rPr>
        <w:t>‑</w:t>
      </w:r>
      <w:r>
        <w:rPr>
          <w:rFonts w:cs="Times New Roman"/>
        </w:rPr>
        <w:t>PEG</w:t>
      </w:r>
      <w:r>
        <w:rPr>
          <w:rFonts w:eastAsia="MS Gothic" w:cs="Times New Roman"/>
        </w:rPr>
        <w:t>‑</w:t>
      </w:r>
      <w:r>
        <w:rPr>
          <w:rFonts w:cs="Times New Roman"/>
        </w:rPr>
        <w:t>RGD</w:t>
      </w:r>
      <w:r>
        <w:rPr>
          <w:rFonts w:eastAsia="MS Gothic" w:cs="Times New Roman"/>
        </w:rPr>
        <w:t>‑</w:t>
      </w:r>
      <w:r>
        <w:rPr>
          <w:rFonts w:cs="Times New Roman"/>
        </w:rPr>
        <w:t>I125纳米探针用于SPECT显像。与现有技术相比，本发明具有靶向性强，能在同一种分子上进行多种分子影像探针等优点。</w:t>
      </w:r>
    </w:p>
    <w:p>
      <w:pPr>
        <w:rPr>
          <w:rFonts w:cs="Times New Roman"/>
        </w:rPr>
      </w:pPr>
    </w:p>
    <w:p>
      <w:pPr>
        <w:pStyle w:val="9"/>
        <w:rPr>
          <w:rFonts w:ascii="Times New Roman" w:hAnsi="Times New Roman" w:cs="Times New Roman" w:eastAsiaTheme="minorEastAsia"/>
        </w:rPr>
      </w:pPr>
      <w:bookmarkStart w:id="36" w:name="_Toc21794"/>
      <w:r>
        <w:rPr>
          <w:rFonts w:ascii="Times New Roman" w:hAnsi="Times New Roman" w:cs="Times New Roman" w:eastAsiaTheme="minorEastAsia"/>
        </w:rPr>
        <w:t>一种核壳结构纳米复合材料及其制备方法与应用</w:t>
      </w:r>
      <w:bookmarkEnd w:id="36"/>
    </w:p>
    <w:p>
      <w:pPr>
        <w:rPr>
          <w:rFonts w:cs="Times New Roman"/>
        </w:rPr>
      </w:pPr>
      <w:r>
        <w:rPr>
          <w:rFonts w:cs="Times New Roman"/>
        </w:rPr>
        <w:t>本发明涉及一种核壳结构纳米复合材料及其制备方法与应用。该复合材料以BaGdF5纳米晶为核，以介孔二氧化硅为壳，并在介孔二氧化硅的表面修饰光敏剂二羟基硅酞菁和靶向剂透明质酸。与现有技术相比，本发明通过溶剂热法制备油溶性的五氟钆钡纳米粒子，并对油溶性的五氟钆钡纳米粒子进行水溶性改性，再通过溶胶凝胶法包覆介孔二氧化硅，其表面有大量的氨基可以结合靶向分子HA，同时在介孔二氧化硅的表面可以键合光敏剂二羟基硅酞菁。所制备的纳米材料的粒径均一，分散性良好，T1加权成像和CT成像效果明显，该材料同时具有核磁造影、CT造影、光热治疗和光动力学治疗的功能。该复合材料在肿瘤的成像及治疗方面具有潜在的应用价值。</w:t>
      </w:r>
    </w:p>
    <w:p>
      <w:pPr>
        <w:rPr>
          <w:rFonts w:cs="Times New Roman"/>
        </w:rPr>
      </w:pPr>
    </w:p>
    <w:p>
      <w:pPr>
        <w:pStyle w:val="9"/>
        <w:rPr>
          <w:rFonts w:ascii="Times New Roman" w:hAnsi="Times New Roman" w:cs="Times New Roman" w:eastAsiaTheme="minorEastAsia"/>
        </w:rPr>
      </w:pPr>
      <w:bookmarkStart w:id="37" w:name="_Toc23904"/>
      <w:r>
        <w:rPr>
          <w:rFonts w:ascii="Times New Roman" w:hAnsi="Times New Roman" w:cs="Times New Roman" w:eastAsiaTheme="minorEastAsia"/>
        </w:rPr>
        <w:t>一种酞菁铱配合物及其制备方法和应用</w:t>
      </w:r>
      <w:bookmarkEnd w:id="37"/>
    </w:p>
    <w:p>
      <w:pPr>
        <w:rPr>
          <w:rFonts w:cs="Times New Roman"/>
        </w:rPr>
      </w:pPr>
      <w:r>
        <w:rPr>
          <w:rFonts w:cs="Times New Roman"/>
        </w:rPr>
        <w:t>本发明属于近红外光热转化材料领域，特别涉及一种具有近红外光热转化性质的酞菁铱配合物及其制备方法和应用，将[Ir(COD)Cl]2和酞菁作为原料，在氮气保护下，加入溶剂，100</w:t>
      </w:r>
      <w:r>
        <w:rPr>
          <w:rFonts w:eastAsia="MS Gothic" w:cs="Times New Roman"/>
        </w:rPr>
        <w:t>‑</w:t>
      </w:r>
      <w:r>
        <w:rPr>
          <w:rFonts w:cs="Times New Roman"/>
        </w:rPr>
        <w:t>200℃条件下反应6</w:t>
      </w:r>
      <w:r>
        <w:rPr>
          <w:rFonts w:eastAsia="MS Gothic" w:cs="Times New Roman"/>
        </w:rPr>
        <w:t>‑</w:t>
      </w:r>
      <w:r>
        <w:rPr>
          <w:rFonts w:cs="Times New Roman"/>
        </w:rPr>
        <w:t>24小时；将反应液旋蒸去除溶剂、硅胶柱层析分离，收集液体旋干，冲洗，干燥；或是将得到的反应液冷却过滤，用二氯甲烷将滤饼溶解，过滤，收集滤液旋干，用无水乙醚冲洗，干燥，即得样品。上述酞菁铱配合物在800nm左右处具有很好的吸收，能很好的将近红外光转化为热能，热稳定性好。而且在808nm激光的激发下，15分钟内，温度可升至55℃，能有效杀死癌细胞，是光热治疗技术中的一种极佳的光热转换试剂。</w:t>
      </w:r>
    </w:p>
    <w:p>
      <w:pPr>
        <w:rPr>
          <w:rFonts w:cs="Times New Roman"/>
        </w:rPr>
      </w:pPr>
    </w:p>
    <w:p>
      <w:pPr>
        <w:pStyle w:val="9"/>
        <w:rPr>
          <w:rFonts w:ascii="Times New Roman" w:hAnsi="Times New Roman" w:cs="Times New Roman" w:eastAsiaTheme="minorEastAsia"/>
        </w:rPr>
      </w:pPr>
      <w:bookmarkStart w:id="38" w:name="_Toc29497"/>
      <w:r>
        <w:rPr>
          <w:rFonts w:ascii="Times New Roman" w:hAnsi="Times New Roman" w:cs="Times New Roman" w:eastAsiaTheme="minorEastAsia"/>
        </w:rPr>
        <w:t>一种胸腺嘧啶修饰的石墨烯量子点及其制备方法与应用</w:t>
      </w:r>
      <w:bookmarkEnd w:id="38"/>
    </w:p>
    <w:p>
      <w:pPr>
        <w:rPr>
          <w:rFonts w:cs="Times New Roman"/>
        </w:rPr>
      </w:pPr>
      <w:r>
        <w:rPr>
          <w:rFonts w:cs="Times New Roman"/>
        </w:rPr>
        <w:t>本发明涉及一种胸腺嘧啶修饰的石墨烯量子点及其制备方法与应用。制备时，将碳纤维溶于强酸溶液中，搅拌，超声，制得超声后的碳纤维与强酸的混合溶液，进行加热回流，得回流后的溶液A，再与二次水混合，调节溶液的pH为7</w:t>
      </w:r>
      <w:r>
        <w:rPr>
          <w:rFonts w:eastAsia="MS Gothic" w:cs="Times New Roman"/>
        </w:rPr>
        <w:t>‑</w:t>
      </w:r>
      <w:r>
        <w:rPr>
          <w:rFonts w:cs="Times New Roman"/>
        </w:rPr>
        <w:t>9，过滤，透析，制得石墨烯量子点溶液；将EDC、NHS加入到石墨烯量子点溶液中，经活化后，再加入乙二胺反应4</w:t>
      </w:r>
      <w:r>
        <w:rPr>
          <w:rFonts w:eastAsia="MS Gothic" w:cs="Times New Roman"/>
        </w:rPr>
        <w:t>‑</w:t>
      </w:r>
      <w:r>
        <w:rPr>
          <w:rFonts w:cs="Times New Roman"/>
        </w:rPr>
        <w:t>8小时，透析，制得共价修饰了乙二胺的石墨烯量子点溶液；取适量的胸腺嘧啶</w:t>
      </w:r>
      <w:r>
        <w:rPr>
          <w:rFonts w:eastAsia="MS Gothic" w:cs="Times New Roman"/>
        </w:rPr>
        <w:t>‑</w:t>
      </w:r>
      <w:r>
        <w:rPr>
          <w:rFonts w:cs="Times New Roman"/>
        </w:rPr>
        <w:t>1</w:t>
      </w:r>
      <w:r>
        <w:rPr>
          <w:rFonts w:eastAsia="MS Gothic" w:cs="Times New Roman"/>
        </w:rPr>
        <w:t>‑</w:t>
      </w:r>
      <w:r>
        <w:rPr>
          <w:rFonts w:cs="Times New Roman"/>
        </w:rPr>
        <w:t>乙酸，溶于水中，加入EDC、NHS，经活化，再加入负载有乙二胺的石墨烯量子点溶液，反应4</w:t>
      </w:r>
      <w:r>
        <w:rPr>
          <w:rFonts w:eastAsia="MS Gothic" w:cs="Times New Roman"/>
        </w:rPr>
        <w:t>‑</w:t>
      </w:r>
      <w:r>
        <w:rPr>
          <w:rFonts w:cs="Times New Roman"/>
        </w:rPr>
        <w:t>8小时，透析，即可。与现有技术相比，本发明原料便宜易得，可以实时监测汞离子，具有高灵敏度、高选择性，可以用于在水体、医药、食品中检测汞离子。</w:t>
      </w:r>
    </w:p>
    <w:p>
      <w:pPr>
        <w:rPr>
          <w:rFonts w:cs="Times New Roman"/>
        </w:rPr>
      </w:pPr>
    </w:p>
    <w:p>
      <w:pPr>
        <w:pStyle w:val="9"/>
        <w:rPr>
          <w:rFonts w:ascii="Times New Roman" w:hAnsi="Times New Roman" w:cs="Times New Roman" w:eastAsiaTheme="minorEastAsia"/>
        </w:rPr>
      </w:pPr>
      <w:bookmarkStart w:id="39" w:name="_Toc1441"/>
      <w:r>
        <w:rPr>
          <w:rFonts w:ascii="Times New Roman" w:hAnsi="Times New Roman" w:cs="Times New Roman" w:eastAsiaTheme="minorEastAsia"/>
        </w:rPr>
        <w:t>一种Cu3BiS3</w:t>
      </w:r>
      <w:r>
        <w:rPr>
          <w:rFonts w:ascii="Times New Roman" w:hAnsi="Times New Roman" w:eastAsia="MS Gothic" w:cs="Times New Roman"/>
        </w:rPr>
        <w:t>‑</w:t>
      </w:r>
      <w:r>
        <w:rPr>
          <w:rFonts w:ascii="Times New Roman" w:hAnsi="Times New Roman" w:cs="Times New Roman" w:eastAsiaTheme="minorEastAsia"/>
        </w:rPr>
        <w:t>PEG</w:t>
      </w:r>
      <w:r>
        <w:rPr>
          <w:rFonts w:ascii="Times New Roman" w:hAnsi="Times New Roman" w:eastAsia="MS Gothic" w:cs="Times New Roman"/>
        </w:rPr>
        <w:t>‑</w:t>
      </w:r>
      <w:r>
        <w:rPr>
          <w:rFonts w:ascii="Times New Roman" w:hAnsi="Times New Roman" w:cs="Times New Roman" w:eastAsiaTheme="minorEastAsia"/>
        </w:rPr>
        <w:t>FITC&amp;Gd</w:t>
      </w:r>
      <w:r>
        <w:rPr>
          <w:rFonts w:ascii="Times New Roman" w:hAnsi="Times New Roman" w:eastAsia="MS Gothic" w:cs="Times New Roman"/>
        </w:rPr>
        <w:t>‑</w:t>
      </w:r>
      <w:r>
        <w:rPr>
          <w:rFonts w:ascii="Times New Roman" w:hAnsi="Times New Roman" w:cs="Times New Roman" w:eastAsiaTheme="minorEastAsia"/>
        </w:rPr>
        <w:t>DTPA多模式成像和光热治疗纳米材料的制备及其应用</w:t>
      </w:r>
      <w:bookmarkEnd w:id="39"/>
    </w:p>
    <w:p>
      <w:pPr>
        <w:rPr>
          <w:rFonts w:cs="Times New Roman"/>
        </w:rPr>
      </w:pPr>
      <w:r>
        <w:rPr>
          <w:rFonts w:cs="Times New Roman"/>
        </w:rPr>
        <w:t>本发明公开了一种多功能Cu3BiS3</w:t>
      </w:r>
      <w:r>
        <w:rPr>
          <w:rFonts w:eastAsia="MS Gothic" w:cs="Times New Roman"/>
        </w:rPr>
        <w:t>‑</w:t>
      </w:r>
      <w:r>
        <w:rPr>
          <w:rFonts w:cs="Times New Roman"/>
        </w:rPr>
        <w:t>PEG</w:t>
      </w:r>
      <w:r>
        <w:rPr>
          <w:rFonts w:eastAsia="MS Gothic" w:cs="Times New Roman"/>
        </w:rPr>
        <w:t>‑</w:t>
      </w:r>
      <w:r>
        <w:rPr>
          <w:rFonts w:cs="Times New Roman"/>
        </w:rPr>
        <w:t>FITC&amp;Gd</w:t>
      </w:r>
      <w:r>
        <w:rPr>
          <w:rFonts w:eastAsia="MS Gothic" w:cs="Times New Roman"/>
        </w:rPr>
        <w:t>‑</w:t>
      </w:r>
      <w:r>
        <w:rPr>
          <w:rFonts w:cs="Times New Roman"/>
        </w:rPr>
        <w:t>DTPA纳米复合材料的制备及其在多模式成像和光热治疗中的应用，属于无机纳米材料领域。该材料是以油酸、油胺、十八烯为反应溶剂，Cu(NO3)2·3H2O和Bi(NO3)3·5H2O为原料，以二乙基二硫代氨基甲酸钠为配位剂和硫源，采用高温热解法制备的纳米粒子。Cu3BiS3纳米粒子在近红外光区域有较好的吸收，经验证，具有良好的光热效果。用H2N</w:t>
      </w:r>
      <w:r>
        <w:rPr>
          <w:rFonts w:eastAsia="MS Gothic" w:cs="Times New Roman"/>
        </w:rPr>
        <w:t>‑</w:t>
      </w:r>
      <w:r>
        <w:rPr>
          <w:rFonts w:cs="Times New Roman"/>
        </w:rPr>
        <w:t>PEG</w:t>
      </w:r>
      <w:r>
        <w:rPr>
          <w:rFonts w:eastAsia="MS Gothic" w:cs="Times New Roman"/>
        </w:rPr>
        <w:t>‑</w:t>
      </w:r>
      <w:r>
        <w:rPr>
          <w:rFonts w:cs="Times New Roman"/>
        </w:rPr>
        <w:t>NH2改善水溶性后，使纳米粒子从油性溶剂中转移到水中，并使纳米粒子表面带有氨基，可以在纳米粒子上共价连接荧光性物质FITC和可以用于磁共振成像(MRI)的Gd</w:t>
      </w:r>
      <w:r>
        <w:rPr>
          <w:rFonts w:eastAsia="MS Gothic" w:cs="Times New Roman"/>
        </w:rPr>
        <w:t>‑</w:t>
      </w:r>
      <w:r>
        <w:rPr>
          <w:rFonts w:cs="Times New Roman"/>
        </w:rPr>
        <w:t>DTPA，Cu3BiS3三元硫属纳米粒子本身可以用来CT成像，因此，Cu3BiS3纳米粒子可以用于多模式成像(荧光成像、MRI和CT成像)和光热治疗，在生物应用领域有较好前景。</w:t>
      </w:r>
    </w:p>
    <w:p>
      <w:pPr>
        <w:rPr>
          <w:rFonts w:cs="Times New Roman"/>
        </w:rPr>
      </w:pPr>
    </w:p>
    <w:p>
      <w:pPr>
        <w:pStyle w:val="9"/>
        <w:rPr>
          <w:rFonts w:ascii="Times New Roman" w:hAnsi="Times New Roman" w:cs="Times New Roman" w:eastAsiaTheme="minorEastAsia"/>
        </w:rPr>
      </w:pPr>
      <w:bookmarkStart w:id="40" w:name="_Toc29566"/>
      <w:r>
        <w:rPr>
          <w:rFonts w:ascii="Times New Roman" w:hAnsi="Times New Roman" w:cs="Times New Roman" w:eastAsiaTheme="minorEastAsia"/>
        </w:rPr>
        <w:t>一种掺杂钆的空心囊泡结构纳米复合材料及其制备与应用</w:t>
      </w:r>
      <w:bookmarkEnd w:id="40"/>
    </w:p>
    <w:p>
      <w:pPr>
        <w:rPr>
          <w:rFonts w:cs="Times New Roman"/>
        </w:rPr>
      </w:pPr>
      <w:r>
        <w:rPr>
          <w:rFonts w:cs="Times New Roman"/>
        </w:rPr>
        <w:t>本发明涉及一种掺杂钆的空心囊泡结构纳米复合材料，该复合材料以掺杂钆的二氧化硅空心囊泡为主体，在主体表面修饰光敏剂和带硅烷的聚乙二醇，主体中，钆的摩尔数和二氧化硅的质量之比为(0.8～1.5)mmol：(80～120)mg，主体、光敏剂和带硅烷的聚乙二醇的重量比为(40～50)：(0.5～1.6)：(30～50)；以醋酸钆为刻蚀剂，以实心二氧化硅微球为硅源和硬模板，以醋酸盐高温下产生的CO2为软模板，一步合成空心囊泡微球，再修饰光敏剂使材料具有光动力学和光热性质，用于制备造影剂或具有光动力学和光热治疗效果的功能材料。与现有技术相比，本发明合成方便，在MR和超声成像效果明显，同时还具有光动力学和光热治疗效果，在诊疗一体化应用中，有很好的发展前景。</w:t>
      </w:r>
    </w:p>
    <w:p>
      <w:pPr>
        <w:rPr>
          <w:rFonts w:cs="Times New Roman"/>
        </w:rPr>
      </w:pPr>
    </w:p>
    <w:p>
      <w:pPr>
        <w:pStyle w:val="9"/>
        <w:rPr>
          <w:rFonts w:ascii="Times New Roman" w:hAnsi="Times New Roman" w:cs="Times New Roman" w:eastAsiaTheme="minorEastAsia"/>
        </w:rPr>
      </w:pPr>
      <w:bookmarkStart w:id="41" w:name="_Toc6103"/>
      <w:r>
        <w:rPr>
          <w:rFonts w:ascii="Times New Roman" w:hAnsi="Times New Roman" w:cs="Times New Roman" w:eastAsiaTheme="minorEastAsia"/>
        </w:rPr>
        <w:t>多组分标记免疫分析方法和即时检测系统</w:t>
      </w:r>
      <w:bookmarkEnd w:id="41"/>
    </w:p>
    <w:p>
      <w:pPr>
        <w:rPr>
          <w:rFonts w:cs="Times New Roman"/>
        </w:rPr>
      </w:pPr>
      <w:r>
        <w:rPr>
          <w:rFonts w:cs="Times New Roman"/>
        </w:rPr>
        <w:t>本发明属于快速标记免疫分析技术，具体涉及多个目标物并行标记和检测的方法，以及多组分的即时检测系统。所述方法包括以下步骤：免疫化磁珠组捕获；固定多核苷酸捕获；检测抗体的标记和检测。所述系统包括微流控芯片、磁场产生装置以及检测装置，所述微流控芯片包括微通道和设置在微通道内的免疫化磁珠组，所述微通道包括捕获室和反应室，所述反应室通过隔断机构选择性隔断为若干子反应室，所述子反应室负载有固定多核苷酸，所述子反应室还设有各自独立的检测抗体贮液池。本发明提供的技术方案将多种多核苷酸对包被了不同抗体的磁珠进行标记，通过负载于一组可相互隔离的反应室中的多核苷酸阵列实现多种目标物的捕获、转移、分离以及检测。</w:t>
      </w:r>
    </w:p>
    <w:p>
      <w:pPr>
        <w:rPr>
          <w:rFonts w:cs="Times New Roman"/>
        </w:rPr>
      </w:pPr>
    </w:p>
    <w:p>
      <w:pPr>
        <w:pStyle w:val="9"/>
        <w:rPr>
          <w:rFonts w:ascii="Times New Roman" w:hAnsi="Times New Roman" w:cs="Times New Roman" w:eastAsiaTheme="minorEastAsia"/>
        </w:rPr>
      </w:pPr>
      <w:bookmarkStart w:id="42" w:name="_Toc2413"/>
      <w:r>
        <w:rPr>
          <w:rFonts w:ascii="Times New Roman" w:hAnsi="Times New Roman" w:cs="Times New Roman" w:eastAsiaTheme="minorEastAsia"/>
        </w:rPr>
        <w:t>全血的标记免疫分析方法和即时检测系统</w:t>
      </w:r>
      <w:bookmarkEnd w:id="42"/>
    </w:p>
    <w:p>
      <w:pPr>
        <w:rPr>
          <w:rFonts w:cs="Times New Roman"/>
        </w:rPr>
      </w:pPr>
      <w:r>
        <w:rPr>
          <w:rFonts w:cs="Times New Roman"/>
        </w:rPr>
        <w:t>本发明具体涉及从全血中通过特异性结合反应快速采集目标物并通过标记技术对目标物进行标记和监测的全血的标记免疫分析方法，以及一种即时检测系统。所述方法包括以下步骤：</w:t>
      </w:r>
    </w:p>
    <w:p>
      <w:pPr>
        <w:ind w:firstLine="420"/>
        <w:rPr>
          <w:rFonts w:cs="Times New Roman"/>
        </w:rPr>
      </w:pPr>
      <w:r>
        <w:rPr>
          <w:rFonts w:cs="Times New Roman"/>
        </w:rPr>
        <w:t>(1)磁珠捕获；</w:t>
      </w:r>
    </w:p>
    <w:p>
      <w:pPr>
        <w:ind w:firstLine="420"/>
        <w:rPr>
          <w:rFonts w:cs="Times New Roman"/>
        </w:rPr>
      </w:pPr>
      <w:r>
        <w:rPr>
          <w:rFonts w:cs="Times New Roman"/>
        </w:rPr>
        <w:t>(2)血液洗脱；</w:t>
      </w:r>
    </w:p>
    <w:p>
      <w:pPr>
        <w:ind w:firstLine="420"/>
        <w:rPr>
          <w:rFonts w:cs="Times New Roman"/>
        </w:rPr>
      </w:pPr>
      <w:r>
        <w:rPr>
          <w:rFonts w:cs="Times New Roman"/>
        </w:rPr>
        <w:t>(3)检测抗体的标记；</w:t>
      </w:r>
    </w:p>
    <w:p>
      <w:pPr>
        <w:ind w:firstLine="420"/>
        <w:rPr>
          <w:rFonts w:cs="Times New Roman"/>
        </w:rPr>
      </w:pPr>
      <w:r>
        <w:rPr>
          <w:rFonts w:cs="Times New Roman"/>
        </w:rPr>
        <w:t>(4)检测抗体的洗脱；</w:t>
      </w:r>
    </w:p>
    <w:p>
      <w:pPr>
        <w:ind w:firstLine="420"/>
        <w:rPr>
          <w:rFonts w:cs="Times New Roman"/>
        </w:rPr>
      </w:pPr>
      <w:r>
        <w:rPr>
          <w:rFonts w:cs="Times New Roman"/>
        </w:rPr>
        <w:t>(5)检测。</w:t>
      </w:r>
    </w:p>
    <w:p>
      <w:pPr>
        <w:rPr>
          <w:rFonts w:cs="Times New Roman"/>
        </w:rPr>
      </w:pPr>
      <w:r>
        <w:rPr>
          <w:rFonts w:cs="Times New Roman"/>
        </w:rPr>
        <w:t>所述系统包括微流控芯片、设置在微流控芯片上下一方或两方的磁场产生装置以及检测装置，所述微流控芯片包括微通道、设置在微通道内的磁珠、废液出口和洗脱液贮液池，所述微通道通过隔断机构阶段性隔离为第一反应区域、第二反应区域和检测区。本发明提供的技术方案具有灵敏度高、重复性好、系统结构简单、成本低等特点，可以快速的从微量血液样本中定量检测出目标物。</w:t>
      </w:r>
    </w:p>
    <w:p>
      <w:pPr>
        <w:rPr>
          <w:rFonts w:cs="Times New Roman"/>
        </w:rPr>
      </w:pPr>
    </w:p>
    <w:p>
      <w:pPr>
        <w:pStyle w:val="9"/>
        <w:rPr>
          <w:rFonts w:ascii="Times New Roman" w:hAnsi="Times New Roman" w:cs="Times New Roman" w:eastAsiaTheme="minorEastAsia"/>
        </w:rPr>
      </w:pPr>
      <w:bookmarkStart w:id="43" w:name="_Toc24439"/>
      <w:r>
        <w:rPr>
          <w:rFonts w:ascii="Times New Roman" w:hAnsi="Times New Roman" w:cs="Times New Roman" w:eastAsiaTheme="minorEastAsia"/>
        </w:rPr>
        <w:t>用于全血样品检测的磁微粒直接化学发光微流控芯片</w:t>
      </w:r>
      <w:bookmarkEnd w:id="43"/>
    </w:p>
    <w:p>
      <w:pPr>
        <w:rPr>
          <w:rFonts w:cs="Times New Roman"/>
        </w:rPr>
      </w:pPr>
      <w:r>
        <w:rPr>
          <w:rFonts w:cs="Times New Roman"/>
        </w:rPr>
        <w:t>本发明涉及一种用于全血样品检测的磁微粒直接化学发光微流控芯片，所述芯片由顶部胶带(10)、芯片基板(1)和底部胶带(13)构成；所述芯片基板包含过滤区(2)、包被区(3)、清洗区(4)、检测区(5)、清洗液存储池(7)和发光基底液存储池(8)和废液池(11)组成，其中检测区分别与清洗液存储池和发光基底液存储池通过液体释放通道(9)连接；顶部胶带包含加样口(11)和清洗液存储池让位孔(12)。</w:t>
      </w:r>
    </w:p>
    <w:p>
      <w:pPr>
        <w:rPr>
          <w:rFonts w:cs="Times New Roman"/>
        </w:rPr>
      </w:pPr>
    </w:p>
    <w:p>
      <w:pPr>
        <w:pStyle w:val="9"/>
        <w:rPr>
          <w:rFonts w:ascii="Times New Roman" w:hAnsi="Times New Roman" w:cs="Times New Roman" w:eastAsiaTheme="minorEastAsia"/>
        </w:rPr>
      </w:pPr>
      <w:bookmarkStart w:id="44" w:name="_Toc18666"/>
      <w:r>
        <w:rPr>
          <w:rFonts w:ascii="Times New Roman" w:hAnsi="Times New Roman" w:cs="Times New Roman" w:eastAsiaTheme="minorEastAsia"/>
        </w:rPr>
        <w:t>一种POCT化学发光免疫分析系统及其分析方法</w:t>
      </w:r>
      <w:bookmarkEnd w:id="44"/>
    </w:p>
    <w:p>
      <w:pPr>
        <w:rPr>
          <w:rFonts w:cs="Times New Roman"/>
        </w:rPr>
      </w:pPr>
      <w:r>
        <w:rPr>
          <w:rFonts w:cs="Times New Roman"/>
        </w:rPr>
        <w:t>本发明涉及一种POCT化学发光免疫分析系统及其分析方法，所述POCT化学发光免疫分析系统包括测试卡、一体化流体驱动模块、磁铁控制模块、温度控制模块、光学信号检测模块、测试卡自动推送装置以及电路分析控制模块。该系统的检测样本可以为全血，取样后无需经过离心处理可以直接使用，在患者身边实现现场即时检测，并快速取得诊断结果</w:t>
      </w:r>
    </w:p>
    <w:p>
      <w:pPr>
        <w:rPr>
          <w:rFonts w:cs="Times New Roman"/>
        </w:rPr>
      </w:pPr>
    </w:p>
    <w:p>
      <w:pPr>
        <w:pStyle w:val="9"/>
        <w:rPr>
          <w:rFonts w:ascii="Times New Roman" w:hAnsi="Times New Roman" w:cs="Times New Roman" w:eastAsiaTheme="minorEastAsia"/>
        </w:rPr>
      </w:pPr>
      <w:bookmarkStart w:id="45" w:name="_Toc17934"/>
      <w:r>
        <w:rPr>
          <w:rFonts w:ascii="Times New Roman" w:hAnsi="Times New Roman" w:cs="Times New Roman" w:eastAsiaTheme="minorEastAsia"/>
        </w:rPr>
        <w:t>一种抗菌性医用水凝胶敷料及其制备</w:t>
      </w:r>
      <w:bookmarkEnd w:id="45"/>
    </w:p>
    <w:p>
      <w:pPr>
        <w:rPr>
          <w:rFonts w:cs="Times New Roman"/>
        </w:rPr>
      </w:pPr>
      <w:r>
        <w:rPr>
          <w:rFonts w:cs="Times New Roman"/>
        </w:rPr>
        <w:t>涉及一种抗菌性医用水凝胶敷料及其制备方法，属医疗用品技术领域。该敷料是将氢氧化钠水溶液和氯乙酸钠水溶液依次加入到乙醇溶液中制备成混合溶液；然后将壳聚糖纤维束浸泡到混合溶液中，升温反应1～48小时后，借助针刺无纺布设备将其经开松、均匀平摊、针刺机、压实等工序制成羧甲基壳聚糖无纺布片；然后依据需要裁切成各种规格，再经消毒、包装得抗菌性医用水凝胶敷料成品。该敷料可大量吸收伤口的渗出液并保持伤口的湿润环境；具有抵抗细菌入侵的功能，能防止伤口感染，无细胞毒性和急性毒性，对皮肤无刺激性和致敏性，组织相容性良好，具有良好的医学应用前景。不需要特殊的、昂贵的设备即可实现规模化生产。</w:t>
      </w:r>
    </w:p>
    <w:p>
      <w:pPr>
        <w:rPr>
          <w:rFonts w:cs="Times New Roman"/>
        </w:rPr>
      </w:pPr>
    </w:p>
    <w:p>
      <w:pPr>
        <w:pStyle w:val="9"/>
        <w:rPr>
          <w:rFonts w:ascii="Times New Roman" w:hAnsi="Times New Roman" w:cs="Times New Roman" w:eastAsiaTheme="minorEastAsia"/>
        </w:rPr>
      </w:pPr>
      <w:bookmarkStart w:id="46" w:name="_Toc28061"/>
      <w:r>
        <w:rPr>
          <w:rFonts w:ascii="Times New Roman" w:hAnsi="Times New Roman" w:cs="Times New Roman" w:eastAsiaTheme="minorEastAsia"/>
        </w:rPr>
        <w:t>一种掺杂态聚苯胺晶体的制备</w:t>
      </w:r>
      <w:bookmarkEnd w:id="46"/>
    </w:p>
    <w:p>
      <w:pPr>
        <w:rPr>
          <w:rFonts w:cs="Times New Roman"/>
        </w:rPr>
      </w:pPr>
      <w:r>
        <w:rPr>
          <w:rFonts w:cs="Times New Roman"/>
        </w:rPr>
        <w:t>导电聚苯胺晶体包括纳米聚苯胺颗粒和纳米棒，水溶性聚苯胺，醇溶性聚苯胺等一系列。一种掺杂态聚苯胺晶体的制备方法，主要步骤是将本征态聚苯胺和大分子功能质子酸在水和助溶剂中进行聚合。本发明阐述的制备方法对环境污染小，原料价廉，工艺简单易于工业生产，所得产物能够结晶。</w:t>
      </w:r>
    </w:p>
    <w:p>
      <w:pPr>
        <w:rPr>
          <w:rFonts w:cs="Times New Roman"/>
        </w:rPr>
      </w:pPr>
    </w:p>
    <w:p>
      <w:pPr>
        <w:pStyle w:val="9"/>
        <w:rPr>
          <w:rFonts w:ascii="Times New Roman" w:hAnsi="Times New Roman" w:cs="Times New Roman" w:eastAsiaTheme="minorEastAsia"/>
        </w:rPr>
      </w:pPr>
      <w:bookmarkStart w:id="47" w:name="_Toc30638"/>
      <w:r>
        <w:rPr>
          <w:rFonts w:ascii="Times New Roman" w:hAnsi="Times New Roman" w:cs="Times New Roman" w:eastAsiaTheme="minorEastAsia"/>
        </w:rPr>
        <w:t>一种镍基高温合金及其制备方法</w:t>
      </w:r>
      <w:bookmarkEnd w:id="47"/>
    </w:p>
    <w:p>
      <w:pPr>
        <w:rPr>
          <w:rFonts w:cs="Times New Roman"/>
        </w:rPr>
      </w:pPr>
      <w:r>
        <w:rPr>
          <w:rFonts w:cs="Times New Roman"/>
        </w:rPr>
        <w:t>一种镍基高温合金，按重量百分比，其化学成分包含：10.0~12.5%的Nb，15.5~17.5%的Cr，1.10~2.50%的W，0.24~0.36%的Al，0.16~0.72%的Ti，0.01~0.02%的C，0.01~0.016%的B，0.5~1.0%的Co，0.02~0.05%的Zr，0.04~0.08%的Mo，余量为Ni和不可避免的杂质。此外，还提供了相应的高温合金制备方法，获得了抗拉强度最优超过750MPa，0.2%规定塑性延伸强度最高达530 MPa以上，断后延伸率均最小至17%，断面收缩率最小至24%的镍基高温合金。</w:t>
      </w:r>
    </w:p>
    <w:p>
      <w:pPr>
        <w:rPr>
          <w:rFonts w:cs="Times New Roman"/>
        </w:rPr>
      </w:pPr>
    </w:p>
    <w:p>
      <w:pPr>
        <w:pStyle w:val="9"/>
        <w:rPr>
          <w:rFonts w:ascii="Times New Roman" w:hAnsi="Times New Roman" w:cs="Times New Roman" w:eastAsiaTheme="minorEastAsia"/>
        </w:rPr>
      </w:pPr>
      <w:bookmarkStart w:id="48" w:name="_Toc32308"/>
      <w:r>
        <w:rPr>
          <w:rFonts w:ascii="Times New Roman" w:hAnsi="Times New Roman" w:cs="Times New Roman" w:eastAsiaTheme="minorEastAsia"/>
        </w:rPr>
        <w:t>卫星轨道姿态控制算法验证系统及方法</w:t>
      </w:r>
      <w:bookmarkEnd w:id="48"/>
    </w:p>
    <w:p>
      <w:pPr>
        <w:rPr>
          <w:rFonts w:cs="Times New Roman"/>
        </w:rPr>
      </w:pPr>
      <w:r>
        <w:rPr>
          <w:rFonts w:cs="Times New Roman"/>
        </w:rPr>
        <w:t>本发明提供一种卫星轨道姿态控制算法验证系统及方法，上位机通过软件模拟卫星，下位机通过硬件模拟运行有待验证卫星轨道姿态控制算法的卫星上的姿态轨道控制计算机；上位机为卫星配置初始卫星轨道姿态参数及仪器控制量，以使卫星在轨运行；在卫星在轨运行期间，每隔预设时间，上位机接收下位机所发送的实时控制量，运算出新的卫星轨道姿态参数，以使下位机通过待验证卫星轨道姿态控制算法及新的卫星轨道姿态参数，计算出新的仪器控制量发送至上位机。本发明在模拟卫星在轨运行期间内，通过上位机和下位机的反复通信过程，对卫星轨道姿态参数和仪器控制量的变化进行实时监测，方便、高效地验证下位机上的待验证卫星轨道姿态控制算法的正确性。</w:t>
      </w:r>
    </w:p>
    <w:p>
      <w:pPr>
        <w:rPr>
          <w:rFonts w:cs="Times New Roman"/>
        </w:rPr>
      </w:pPr>
    </w:p>
    <w:p>
      <w:pPr>
        <w:pStyle w:val="9"/>
        <w:rPr>
          <w:rFonts w:ascii="Times New Roman" w:hAnsi="Times New Roman" w:cs="Times New Roman" w:eastAsiaTheme="minorEastAsia"/>
        </w:rPr>
      </w:pPr>
      <w:bookmarkStart w:id="49" w:name="_Toc18342"/>
      <w:r>
        <w:rPr>
          <w:rFonts w:ascii="Times New Roman" w:hAnsi="Times New Roman" w:cs="Times New Roman" w:eastAsiaTheme="minorEastAsia"/>
        </w:rPr>
        <w:t>一种矿山远程监测系统及方法</w:t>
      </w:r>
      <w:bookmarkEnd w:id="49"/>
    </w:p>
    <w:p>
      <w:pPr>
        <w:rPr>
          <w:rFonts w:cs="Times New Roman"/>
        </w:rPr>
      </w:pPr>
      <w:r>
        <w:rPr>
          <w:rFonts w:cs="Times New Roman"/>
        </w:rPr>
        <w:t>本发明提供了一种矿山环境远程监测系统及方法。系统包括：矿山环境监测设备、地面终端、由多个物联网卫星组成的物联网星座、地面中心和矿山监测平台；矿山环境监测设备用于采集被监测矿山地质环境及空气环境等环境数据；矿山环境监测设备还用于将所述矿山环境数据发送至地面终端；所述矿山环境数据中携带有所述被监测点的位置信息；地面终端用于接收矿山环境数据，并将矿山环境数据发送物联网卫星；物联网卫星接收并存储所述矿山环境数据，将所述矿山环境数据发送至地面中心；地面中心接将矿山环境数据发送至矿山监测平台；矿山监测平台用于根据接收到的矿山环境数据进行判断所述被监测矿山区域是否存在作业风险。如此，可以实现对矿山环境的远程监控。</w:t>
      </w:r>
    </w:p>
    <w:p>
      <w:pPr>
        <w:rPr>
          <w:rFonts w:cs="Times New Roman"/>
        </w:rPr>
      </w:pPr>
    </w:p>
    <w:p>
      <w:pPr>
        <w:pStyle w:val="9"/>
        <w:rPr>
          <w:rFonts w:ascii="Times New Roman" w:hAnsi="Times New Roman" w:cs="Times New Roman" w:eastAsiaTheme="minorEastAsia"/>
        </w:rPr>
      </w:pPr>
      <w:bookmarkStart w:id="50" w:name="_Toc12978"/>
      <w:r>
        <w:rPr>
          <w:rFonts w:ascii="Times New Roman" w:hAnsi="Times New Roman" w:cs="Times New Roman" w:eastAsiaTheme="minorEastAsia"/>
        </w:rPr>
        <w:t>水质监测系统及方法</w:t>
      </w:r>
      <w:bookmarkEnd w:id="50"/>
    </w:p>
    <w:p>
      <w:pPr>
        <w:rPr>
          <w:rFonts w:cs="Times New Roman"/>
        </w:rPr>
      </w:pPr>
      <w:r>
        <w:rPr>
          <w:rFonts w:cs="Times New Roman"/>
        </w:rPr>
        <w:t>本发明提供了一种水质监测系统及方法，该系统包括：由多颗物联网卫星组成的物联网星座、地面中心、地面终端和水环境监测平台，地面终端进行水资源环境测量数据的采集，并将水资源环境测量数据发送至物联网卫星，物联网卫星将水资源环境测量数据发送至地面中心，地面中心接收水资源环境测量数据后，通过地面网络将该水资源环境测量数据发送至水环境监测平台，进而，水环境监测平台基于水资源环境测量数据进行判断监测区域是否存在污染情况。本发明实施例中所提供的水质监测系统，利用物联网卫星进行数据的传输，能够有效地解决现有技术中因为地面网络无法覆盖所导致的水资源环境测量数据无法传输问题，进而能实现对监测区域水资源的远程监测。</w:t>
      </w:r>
    </w:p>
    <w:p>
      <w:pPr>
        <w:rPr>
          <w:rFonts w:cs="Times New Roman"/>
        </w:rPr>
      </w:pPr>
    </w:p>
    <w:p>
      <w:pPr>
        <w:pStyle w:val="9"/>
        <w:rPr>
          <w:rFonts w:ascii="Times New Roman" w:hAnsi="Times New Roman" w:cs="Times New Roman" w:eastAsiaTheme="minorEastAsia"/>
        </w:rPr>
      </w:pPr>
      <w:bookmarkStart w:id="51" w:name="_Toc16409"/>
      <w:r>
        <w:rPr>
          <w:rFonts w:ascii="Times New Roman" w:hAnsi="Times New Roman" w:cs="Times New Roman" w:eastAsiaTheme="minorEastAsia"/>
        </w:rPr>
        <w:t>含汞废料资源化回收技术与装备</w:t>
      </w:r>
      <w:bookmarkEnd w:id="51"/>
    </w:p>
    <w:p>
      <w:pPr>
        <w:rPr>
          <w:rFonts w:cs="Times New Roman"/>
        </w:rPr>
      </w:pPr>
      <w:r>
        <w:rPr>
          <w:rFonts w:cs="Times New Roman"/>
        </w:rPr>
        <w:t>本系统采用负压密闭机械破碎分选方式，具备高兼容处理性能，可同时处理直形日光灯、异形节能灯和高压汞灯等多种废弃含汞灯具，完成其中玻璃、金属、塑料、荧光粉和重金属汞的高效分离回收，实现资源化和无害化处理。处理能力达500kg/h，破碎分选系统配置功率60KW，蒸馏系统功率70KW，蒸馏时间6h。</w:t>
      </w:r>
    </w:p>
    <w:p>
      <w:pPr>
        <w:rPr>
          <w:rFonts w:cs="Times New Roman"/>
        </w:rPr>
      </w:pPr>
      <w:r>
        <w:rPr>
          <w:rFonts w:cs="Times New Roman"/>
        </w:rPr>
        <w:t>废旧电子产品回收再生金技术</w:t>
      </w:r>
      <w:r>
        <w:rPr>
          <w:rFonts w:cs="Times New Roman"/>
        </w:rPr>
        <w:tab/>
      </w:r>
      <w:r>
        <w:rPr>
          <w:rFonts w:cs="Times New Roman"/>
        </w:rPr>
        <w:t>废旧电子产品回收再生金技术采用温和的化学试剂和微生物浸出液对废旧印刷线路板进行剥金处理，该技术方案中技术特点在于绿色高效、得到可直接熔炼的金箔。</w:t>
      </w:r>
    </w:p>
    <w:p>
      <w:pPr>
        <w:rPr>
          <w:rFonts w:cs="Times New Roman"/>
        </w:rPr>
      </w:pPr>
    </w:p>
    <w:p>
      <w:pPr>
        <w:pStyle w:val="9"/>
        <w:rPr>
          <w:rFonts w:ascii="Times New Roman" w:hAnsi="Times New Roman" w:cs="Times New Roman" w:eastAsiaTheme="minorEastAsia"/>
        </w:rPr>
      </w:pPr>
      <w:bookmarkStart w:id="52" w:name="_Toc32305"/>
      <w:r>
        <w:rPr>
          <w:rFonts w:ascii="Times New Roman" w:hAnsi="Times New Roman" w:cs="Times New Roman" w:eastAsiaTheme="minorEastAsia"/>
        </w:rPr>
        <w:t>废旧电子产品回收再生铜技术与成套装备</w:t>
      </w:r>
      <w:bookmarkEnd w:id="52"/>
    </w:p>
    <w:p>
      <w:pPr>
        <w:rPr>
          <w:rFonts w:cs="Times New Roman"/>
        </w:rPr>
      </w:pPr>
      <w:r>
        <w:rPr>
          <w:rFonts w:cs="Times New Roman"/>
        </w:rPr>
        <w:t>针对废旧电路板较难处理，传统方法能耗较高，易产生二次污染等问题，本项目提出了微生物浸出法资源化处理废弃电路板新工艺，建立废弃电路板的微生物浸出-浸出液提取-溶剂法回收非金属的一体化集成产业化清洁技术于装备。微生物法利用天然的微生物或其代谢产物所引起的生物化学氧化过程对废弃线路板进行氧化、还原等作用，将其中的有价元素转入溶液中。可实现废物中金属浸出率≥95%，提取铜等金属纯度&gt;99%。相对于传统的冶金工艺，该技术具有成本低、能耗低、工艺流程简单、资源利用广、污染小等优点。</w:t>
      </w:r>
    </w:p>
    <w:p>
      <w:pPr>
        <w:rPr>
          <w:rFonts w:cs="Times New Roman"/>
        </w:rPr>
      </w:pPr>
    </w:p>
    <w:p>
      <w:pPr>
        <w:pStyle w:val="9"/>
        <w:rPr>
          <w:rFonts w:ascii="Times New Roman" w:hAnsi="Times New Roman" w:cs="Times New Roman" w:eastAsiaTheme="minorEastAsia"/>
        </w:rPr>
      </w:pPr>
      <w:bookmarkStart w:id="53" w:name="_Toc23345"/>
      <w:r>
        <w:rPr>
          <w:rFonts w:ascii="Times New Roman" w:hAnsi="Times New Roman" w:cs="Times New Roman" w:eastAsiaTheme="minorEastAsia"/>
        </w:rPr>
        <w:t>废旧电子产品回收处理方法与再生铅技术</w:t>
      </w:r>
      <w:bookmarkEnd w:id="53"/>
    </w:p>
    <w:p>
      <w:pPr>
        <w:rPr>
          <w:rFonts w:cs="Times New Roman"/>
        </w:rPr>
      </w:pPr>
      <w:r>
        <w:rPr>
          <w:rFonts w:cs="Times New Roman"/>
        </w:rPr>
        <w:t>专利1提供一种从废弃印制线路板中回收锡和铅的方法，该技术方案以碱和氧化剂的混合溶液作为浸出液，实现废弃印制线路板中单质金属锡铅的快速选择性浸出，再分别以硫化钠和电沉积回收硫化铅和金属锡，工艺成熟简单，避免强酸污染。 专利2提供一种采用机械活化还原法从废旧含铅玻璃中回收金属铅的工艺，该技术方案利用机械活化条件下加入还原剂，含铅玻璃的结构能够被破坏、铅溶解于碱溶液中的发现，采用对废旧含铅玻璃先还原活化、后浸出、再电沉积的方法，实现了高纯度金属铅的回收生产，工艺简单，反应处理条件温和，浸出率高，无害化和资源化处理效果好。专利3提供一种废阴极射线管锥玻璃的机械化学硫化处理方法，该技术方案通过机械化学球磨技术改变CRT锥玻璃的强稳定化学特性，使锥玻璃中的金属铅与硫化剂发生机械化学反应直接转化为硫化铅晶体，再通过氯盐溶液体系浸出、回收铅，整个反应过程无酸、碱溶液，无二次环境污染，硫化效率高且工艺技术成熟，易于大规模工业化生产。</w:t>
      </w:r>
    </w:p>
    <w:p>
      <w:pPr>
        <w:rPr>
          <w:rFonts w:cs="Times New Roman"/>
        </w:rPr>
      </w:pPr>
    </w:p>
    <w:p>
      <w:pPr>
        <w:pStyle w:val="9"/>
        <w:rPr>
          <w:rFonts w:ascii="Times New Roman" w:hAnsi="Times New Roman" w:cs="Times New Roman" w:eastAsiaTheme="minorEastAsia"/>
        </w:rPr>
      </w:pPr>
      <w:bookmarkStart w:id="54" w:name="_Toc24517"/>
      <w:r>
        <w:rPr>
          <w:rFonts w:ascii="Times New Roman" w:hAnsi="Times New Roman" w:cs="Times New Roman" w:eastAsiaTheme="minorEastAsia"/>
        </w:rPr>
        <w:t>废弃液晶显示器资源化及成套设备</w:t>
      </w:r>
      <w:bookmarkEnd w:id="54"/>
    </w:p>
    <w:p>
      <w:pPr>
        <w:rPr>
          <w:rFonts w:cs="Times New Roman"/>
        </w:rPr>
      </w:pPr>
      <w:r>
        <w:rPr>
          <w:rFonts w:cs="Times New Roman"/>
        </w:rPr>
        <w:t>该项目针对LCD平板显示类电子废弃物的自动拆解工艺装备，提供一种无需人工拆解，拆解效率高、工作环境安全的废弃平板显示设备自动化拆解线。该拆解线可实现废弃LCD显示器的全自动化拆解和分类，回收液晶显示屏的塑料后盖与边框、屏蔽罩、电路板和液晶屏等组件。系统只需要一位操作工位操控，生产节拍为2台/分钟。</w:t>
      </w:r>
    </w:p>
    <w:p>
      <w:pPr>
        <w:rPr>
          <w:rFonts w:cs="Times New Roman"/>
        </w:rPr>
      </w:pPr>
    </w:p>
    <w:p>
      <w:pPr>
        <w:pStyle w:val="9"/>
        <w:rPr>
          <w:rFonts w:ascii="Times New Roman" w:hAnsi="Times New Roman" w:cs="Times New Roman" w:eastAsiaTheme="minorEastAsia"/>
        </w:rPr>
      </w:pPr>
      <w:bookmarkStart w:id="55" w:name="_Toc6911"/>
      <w:r>
        <w:rPr>
          <w:rFonts w:ascii="Times New Roman" w:hAnsi="Times New Roman" w:cs="Times New Roman" w:eastAsiaTheme="minorEastAsia"/>
        </w:rPr>
        <w:t>噻吩[2, 3-d]嘧啶衍生物、其制备方法及其用途</w:t>
      </w:r>
      <w:bookmarkEnd w:id="55"/>
    </w:p>
    <w:p>
      <w:pPr>
        <w:ind w:firstLine="420"/>
        <w:rPr>
          <w:rFonts w:cs="Times New Roman"/>
        </w:rPr>
      </w:pPr>
      <w:r>
        <w:rPr>
          <w:rFonts w:cs="Times New Roman"/>
        </w:rPr>
        <w:t>1、制备方法：</w:t>
      </w:r>
    </w:p>
    <w:p>
      <w:pPr>
        <w:rPr>
          <w:rFonts w:cs="Times New Roman"/>
        </w:rPr>
      </w:pPr>
      <w:r>
        <w:rPr>
          <w:rFonts w:cs="Times New Roman"/>
        </w:rPr>
        <w:t>2,5,6-三取代-4-氯-噻吩[2,3-d]嘧啶(式II)和3-取代苯基-5-羟甲基-异噁唑(式 III)或3-取代苯基-5-氨甲基-异噁唑(式VI)为原料，在干燥的有机溶剂和碱性缚酸剂体系中反应制备。</w:t>
      </w:r>
    </w:p>
    <w:p>
      <w:pPr>
        <w:ind w:firstLine="420"/>
        <w:rPr>
          <w:rFonts w:cs="Times New Roman"/>
        </w:rPr>
      </w:pPr>
      <w:r>
        <w:rPr>
          <w:rFonts w:cs="Times New Roman"/>
        </w:rPr>
        <w:t>2、本发明还提供式(I)化合物和其药学上可接受的盐的制备方法及医药用途，该类化合物可作为治疗肿瘤、癌症等疾病的药物或先导化合物。</w:t>
      </w:r>
    </w:p>
    <w:p>
      <w:pPr>
        <w:rPr>
          <w:rFonts w:cs="Times New Roman"/>
        </w:rPr>
      </w:pPr>
    </w:p>
    <w:p>
      <w:pPr>
        <w:pStyle w:val="9"/>
        <w:rPr>
          <w:rFonts w:ascii="Times New Roman" w:hAnsi="Times New Roman" w:cs="Times New Roman" w:eastAsiaTheme="minorEastAsia"/>
        </w:rPr>
      </w:pPr>
      <w:bookmarkStart w:id="56" w:name="_Toc31584"/>
      <w:r>
        <w:rPr>
          <w:rFonts w:ascii="Times New Roman" w:hAnsi="Times New Roman" w:cs="Times New Roman" w:eastAsiaTheme="minorEastAsia"/>
        </w:rPr>
        <w:t>噻吩[2,3-d]嘧啶衍生物，及其制备方法和使用</w:t>
      </w:r>
      <w:bookmarkEnd w:id="56"/>
    </w:p>
    <w:p>
      <w:pPr>
        <w:ind w:firstLine="420"/>
        <w:rPr>
          <w:rFonts w:cs="Times New Roman"/>
        </w:rPr>
      </w:pPr>
      <w:r>
        <w:rPr>
          <w:rFonts w:cs="Times New Roman"/>
        </w:rPr>
        <w:t>1、噻吩并[2,3-d]嘧啶化合物，或其药学上可接受的盐或溶剂化物，其中：R.sub.1和R.sub.2相同或不同且独立地选自H，C 1-6烷基，C 1-6烷氧基，卤代-C 1-6烷基，卤代-C 1-6烷氧基，羟基取代的C 1-6烷基，任选被R 7取代的芳基，或任选被R 8取代的杂芳基。</w:t>
      </w:r>
    </w:p>
    <w:p>
      <w:pPr>
        <w:ind w:firstLine="420"/>
        <w:rPr>
          <w:rFonts w:cs="Times New Roman"/>
        </w:rPr>
      </w:pPr>
      <w:r>
        <w:rPr>
          <w:rFonts w:cs="Times New Roman"/>
        </w:rPr>
        <w:t>2、治疗人受试者肿瘤或癌症的方法，包括给受试者施用有效量的噻吩并[2,3-d]嘧啶化合物和/或其药学上可接受的盐或溶剂化物，其中肿瘤或癌症是肺癌或结肠癌。</w:t>
      </w:r>
    </w:p>
    <w:p>
      <w:pPr>
        <w:ind w:firstLine="420"/>
        <w:rPr>
          <w:rFonts w:cs="Times New Roman"/>
        </w:rPr>
      </w:pPr>
      <w:r>
        <w:rPr>
          <w:rFonts w:cs="Times New Roman"/>
        </w:rPr>
        <w:t xml:space="preserve">3、抑制EGFR过表达和/或过度活性的方法，包括制备抑制剂，所述抑制剂包含有效量的权利要求1的噻吩并[2,3-d]嘧啶化合物和/或其药学上可接受的盐或溶剂化物。 </w:t>
      </w:r>
    </w:p>
    <w:p>
      <w:pPr>
        <w:rPr>
          <w:rFonts w:cs="Times New Roman"/>
        </w:rPr>
      </w:pPr>
    </w:p>
    <w:p>
      <w:pPr>
        <w:pStyle w:val="9"/>
        <w:rPr>
          <w:rStyle w:val="12"/>
          <w:rFonts w:ascii="Times New Roman" w:hAnsi="Times New Roman" w:cs="Times New Roman" w:eastAsiaTheme="minorEastAsia"/>
          <w:i w:val="0"/>
          <w:iCs w:val="0"/>
        </w:rPr>
      </w:pPr>
      <w:bookmarkStart w:id="57" w:name="_Toc7495"/>
      <w:r>
        <w:rPr>
          <w:rStyle w:val="12"/>
          <w:rFonts w:ascii="Times New Roman" w:hAnsi="Times New Roman" w:cs="Times New Roman" w:eastAsiaTheme="minorEastAsia"/>
          <w:i w:val="0"/>
          <w:iCs w:val="0"/>
        </w:rPr>
        <w:t>喹唑啉衍生物及用途</w:t>
      </w:r>
      <w:bookmarkEnd w:id="57"/>
    </w:p>
    <w:p>
      <w:pPr>
        <w:ind w:firstLine="420"/>
        <w:rPr>
          <w:rFonts w:cs="Times New Roman"/>
        </w:rPr>
      </w:pPr>
      <w:r>
        <w:rPr>
          <w:rFonts w:cs="Times New Roman"/>
        </w:rPr>
        <w:t>1、提供一种喹唑啉化合物，或其药学上可接受的盐其中：R1、R2和R7各自独立地选自氢，C1-6烷基，C1-6烷氧基，卤代C1-6烷基，卤代C1-6烷氧基，羟基C1-6烷基，羟基C1-6烷氧基，C1-6烷氧基C1-6烷氧基，C3-8环烷氧基，任选被R6取代的芳基或杂芳基，硝基，氨基，C1-6烷基氨基，二(C1-6烷基)氨基；含有至少一个选自N，O，S杂原子的C3-8杂环烷氧基；Z为-NR4-，C(R5)2，S或-O-，其中R4为氢或C1-3烷基，R5选自氢或C1-3烷基；R3选自氢、卤素，C1-6烷基、C1-6烷氧基或卤代C1-6烷基；R6选自氢，C1-3烷基，羟基，卤素，C1-3烷氧基；n为0-5</w:t>
      </w:r>
    </w:p>
    <w:p>
      <w:pPr>
        <w:ind w:firstLine="420"/>
        <w:rPr>
          <w:rFonts w:cs="Times New Roman"/>
        </w:rPr>
      </w:pPr>
      <w:r>
        <w:rPr>
          <w:rFonts w:cs="Times New Roman"/>
        </w:rPr>
        <w:t>2、应用：一种药物组合物，药物为一种用于治疗对于抑制 EGFR过渡表达和/或活性过高有效的肿瘤的药物。</w:t>
      </w:r>
    </w:p>
    <w:p>
      <w:pPr>
        <w:rPr>
          <w:rFonts w:cs="Times New Roman"/>
        </w:rPr>
      </w:pPr>
    </w:p>
    <w:p>
      <w:pPr>
        <w:pStyle w:val="9"/>
        <w:rPr>
          <w:rFonts w:ascii="Times New Roman" w:hAnsi="Times New Roman" w:cs="Times New Roman" w:eastAsiaTheme="minorEastAsia"/>
        </w:rPr>
      </w:pPr>
      <w:bookmarkStart w:id="58" w:name="_Toc17123"/>
      <w:r>
        <w:rPr>
          <w:rFonts w:ascii="Times New Roman" w:hAnsi="Times New Roman" w:cs="Times New Roman" w:eastAsiaTheme="minorEastAsia"/>
        </w:rPr>
        <w:t>喹唑啉衍生物及用途</w:t>
      </w:r>
      <w:bookmarkEnd w:id="58"/>
    </w:p>
    <w:p>
      <w:pPr>
        <w:ind w:firstLine="420"/>
        <w:rPr>
          <w:rFonts w:cs="Times New Roman"/>
        </w:rPr>
      </w:pPr>
      <w:r>
        <w:rPr>
          <w:rFonts w:cs="Times New Roman"/>
        </w:rPr>
        <w:t>1、喹唑啉化合物或其药学上可接受的盐，其中R 1和R 2独立地选自H，C 1 -C 6。 6烷氧基，卤代-C1-C6烷氧基，C1-C6烷氧基-C1-C6烷氧基，C3- C8环烷氧基或含有至少一个选自N，O或S的杂原子的C3-C8杂环烷氧基。</w:t>
      </w:r>
    </w:p>
    <w:p>
      <w:pPr>
        <w:ind w:firstLine="420"/>
        <w:rPr>
          <w:rFonts w:cs="Times New Roman"/>
        </w:rPr>
      </w:pPr>
      <w:r>
        <w:rPr>
          <w:rFonts w:cs="Times New Roman"/>
        </w:rPr>
        <w:t>2、药物组合物，其包含喹唑啉化合物或其药学上可接受的盐，和至少一种药学上可接受的赋形剂或载体。</w:t>
      </w:r>
    </w:p>
    <w:p>
      <w:pPr>
        <w:ind w:firstLine="420"/>
        <w:rPr>
          <w:rFonts w:cs="Times New Roman"/>
        </w:rPr>
      </w:pPr>
      <w:r>
        <w:rPr>
          <w:rFonts w:cs="Times New Roman"/>
        </w:rPr>
        <w:t>3、一种制备药物组合物的方法，包括：获得药学有效量的喹唑啉化合物或其一种或多种药学上可接受的盐;将喹唑啉化合物或其药学上可接受的盐与药学上可接受的赋形剂或载体混合，其中药物组合物用于治疗肿瘤或癌症。</w:t>
      </w:r>
    </w:p>
    <w:p>
      <w:pPr>
        <w:rPr>
          <w:rFonts w:cs="Times New Roman"/>
        </w:rPr>
      </w:pPr>
    </w:p>
    <w:p>
      <w:pPr>
        <w:pStyle w:val="9"/>
        <w:rPr>
          <w:rFonts w:ascii="Times New Roman" w:hAnsi="Times New Roman" w:cs="Times New Roman" w:eastAsiaTheme="minorEastAsia"/>
        </w:rPr>
      </w:pPr>
      <w:bookmarkStart w:id="59" w:name="_Toc29387"/>
      <w:r>
        <w:rPr>
          <w:rFonts w:ascii="Times New Roman" w:hAnsi="Times New Roman" w:cs="Times New Roman" w:eastAsiaTheme="minorEastAsia"/>
        </w:rPr>
        <w:t>喹唑啉衍生物及用途</w:t>
      </w:r>
      <w:bookmarkEnd w:id="59"/>
    </w:p>
    <w:p>
      <w:pPr>
        <w:ind w:firstLine="420"/>
        <w:rPr>
          <w:rFonts w:cs="Times New Roman"/>
        </w:rPr>
      </w:pPr>
      <w:r>
        <w:rPr>
          <w:rFonts w:cs="Times New Roman"/>
        </w:rPr>
        <w:t>1、喹唑啉化合物或其药学上可接受的盐，其中：R 1和R 2各自独立地选自H，C 1 -C 6烷氧基，卤代-C 1 -C 6烷氧基，C 1 -C 6烷氧基-C 1 -C 6烷氧基，C 3 -C 8环烷氧基，C 3 -C 8杂环烷氧基，含有至少一个选自N，O，S的杂原子。</w:t>
      </w:r>
    </w:p>
    <w:p>
      <w:pPr>
        <w:ind w:firstLine="420"/>
        <w:rPr>
          <w:rFonts w:cs="Times New Roman"/>
        </w:rPr>
      </w:pPr>
      <w:r>
        <w:rPr>
          <w:rFonts w:cs="Times New Roman"/>
        </w:rPr>
        <w:t>2、药物组合物，其包含喹唑啉化合物或其药学上可接受的盐，和至少一种药学上可接受的惰性无毒赋形剂或载体。</w:t>
      </w:r>
    </w:p>
    <w:p>
      <w:pPr>
        <w:ind w:firstLine="420"/>
        <w:rPr>
          <w:rFonts w:cs="Times New Roman"/>
        </w:rPr>
      </w:pPr>
      <w:r>
        <w:rPr>
          <w:rFonts w:cs="Times New Roman"/>
        </w:rPr>
        <w:t>3、药物组合物的用途，治疗与EGFR的过表达和/或过度活性相关的癌症。肿瘤或癌症更优选地选自膀胱癌，非小细胞肺癌，卵巢癌，乳腺癌，胃癌，食道癌，肺癌，头颈癌，结肠癌，咽癌，胰腺癌等。上。更优选用于非小细胞肺癌。</w:t>
      </w:r>
    </w:p>
    <w:p>
      <w:pPr>
        <w:rPr>
          <w:rFonts w:cs="Times New Roman"/>
        </w:rPr>
      </w:pPr>
    </w:p>
    <w:p>
      <w:pPr>
        <w:pStyle w:val="9"/>
        <w:rPr>
          <w:rFonts w:ascii="Times New Roman" w:hAnsi="Times New Roman" w:cs="Times New Roman" w:eastAsiaTheme="minorEastAsia"/>
        </w:rPr>
      </w:pPr>
      <w:bookmarkStart w:id="60" w:name="_Toc30922"/>
      <w:r>
        <w:rPr>
          <w:rFonts w:ascii="Times New Roman" w:hAnsi="Times New Roman" w:cs="Times New Roman" w:eastAsiaTheme="minorEastAsia"/>
        </w:rPr>
        <w:t>喹啉衍生物、其制备方法及其用途</w:t>
      </w:r>
      <w:bookmarkEnd w:id="60"/>
    </w:p>
    <w:p>
      <w:pPr>
        <w:rPr>
          <w:rFonts w:cs="Times New Roman"/>
        </w:rPr>
      </w:pPr>
      <w:r>
        <w:rPr>
          <w:rFonts w:cs="Times New Roman"/>
        </w:rPr>
        <w:t>1.一种喹啉衍生物，其中Z为NH，O；R选自氢、氟、氯、溴、甲基、乙基、叔丁基、三氟甲基、甲氧基或硝基；n为0、1、2、3的整数。</w:t>
      </w:r>
    </w:p>
    <w:p>
      <w:pPr>
        <w:rPr>
          <w:rFonts w:cs="Times New Roman"/>
        </w:rPr>
      </w:pPr>
      <w:r>
        <w:rPr>
          <w:rFonts w:cs="Times New Roman"/>
        </w:rPr>
        <w:t>2.喹啉衍生物制备方法，对于Z为O或NH的式(I)化合物，采用X＝OH的喹啉-2-甲酸或X＝Cl的喹啉-2-甲酰氯3-取代苯基-5-羟甲基-异噁唑或式(III)所示的3-取代苯基-5-氨甲基-异噁唑为原料。</w:t>
      </w:r>
    </w:p>
    <w:p>
      <w:pPr>
        <w:rPr>
          <w:rFonts w:cs="Times New Roman"/>
        </w:rPr>
      </w:pPr>
      <w:r>
        <w:rPr>
          <w:rFonts w:cs="Times New Roman"/>
        </w:rPr>
        <w:t>3.喹啉化合物及其药学上可接受的盐在制备用于抗肿瘤或癌症药物中的应用。</w:t>
      </w:r>
    </w:p>
    <w:p>
      <w:pPr>
        <w:rPr>
          <w:rFonts w:cs="Times New Roman"/>
        </w:rPr>
      </w:pPr>
    </w:p>
    <w:p>
      <w:pPr>
        <w:pStyle w:val="9"/>
        <w:rPr>
          <w:rFonts w:ascii="Times New Roman" w:hAnsi="Times New Roman" w:cs="Times New Roman" w:eastAsiaTheme="minorEastAsia"/>
        </w:rPr>
      </w:pPr>
      <w:bookmarkStart w:id="61" w:name="_Toc32214"/>
      <w:r>
        <w:rPr>
          <w:rFonts w:ascii="Times New Roman" w:hAnsi="Times New Roman" w:cs="Times New Roman" w:eastAsiaTheme="minorEastAsia"/>
        </w:rPr>
        <w:t>一种抗体偶联药物及其制备方法和应用</w:t>
      </w:r>
      <w:bookmarkEnd w:id="61"/>
    </w:p>
    <w:p>
      <w:pPr>
        <w:ind w:firstLine="420"/>
        <w:rPr>
          <w:rFonts w:cs="Times New Roman"/>
        </w:rPr>
      </w:pPr>
      <w:r>
        <w:rPr>
          <w:rFonts w:cs="Times New Roman"/>
        </w:rPr>
        <w:t xml:space="preserve">1.一种抗体偶联药物 </w:t>
      </w:r>
    </w:p>
    <w:p>
      <w:pPr>
        <w:ind w:firstLine="420"/>
        <w:rPr>
          <w:rFonts w:cs="Times New Roman"/>
        </w:rPr>
      </w:pPr>
      <w:r>
        <w:rPr>
          <w:rFonts w:cs="Times New Roman"/>
        </w:rPr>
        <w:t>(1)降解抗CD20抗体得到F(ab’)₂片段，将F(ab’)₂片段还原，得到铰链区带有两个游离巯基的Fab’片段，之后分离纯化备用；</w:t>
      </w:r>
    </w:p>
    <w:p>
      <w:pPr>
        <w:ind w:firstLine="420"/>
        <w:rPr>
          <w:rFonts w:cs="Times New Roman"/>
        </w:rPr>
      </w:pPr>
      <w:r>
        <w:rPr>
          <w:rFonts w:cs="Times New Roman"/>
        </w:rPr>
        <w:t>(2)将药物分子与异端基双官能团聚乙二醇的B端共价偶联，得到中间产物A-PEG-药物分子；</w:t>
      </w:r>
    </w:p>
    <w:p>
      <w:pPr>
        <w:ind w:firstLine="420"/>
        <w:rPr>
          <w:rFonts w:cs="Times New Roman"/>
        </w:rPr>
      </w:pPr>
      <w:r>
        <w:rPr>
          <w:rFonts w:cs="Times New Roman"/>
        </w:rPr>
        <w:t>(3)将步骤1得到的铰链区带有两个游离巯基的Fab’片段与步骤2得到的中间产物 A-PEG-药物分子的A端共价偶联得到抗体偶联药物(I)。</w:t>
      </w:r>
    </w:p>
    <w:p>
      <w:pPr>
        <w:ind w:firstLine="420"/>
        <w:rPr>
          <w:rFonts w:cs="Times New Roman"/>
        </w:rPr>
      </w:pPr>
      <w:r>
        <w:rPr>
          <w:rFonts w:cs="Times New Roman"/>
        </w:rPr>
        <w:t>2.一种抗体偶联药物的制备方法</w:t>
      </w:r>
    </w:p>
    <w:p>
      <w:pPr>
        <w:ind w:firstLine="420"/>
        <w:rPr>
          <w:rFonts w:cs="Times New Roman"/>
        </w:rPr>
      </w:pPr>
      <w:r>
        <w:rPr>
          <w:rFonts w:cs="Times New Roman"/>
        </w:rPr>
        <w:t>(1)降解抗CD20抗体得到F(ab’)2片段，将F(ab’)2片段还原，得到铰链区带有两个游离巯基的Fab’片段，之后分离纯化备用；</w:t>
      </w:r>
    </w:p>
    <w:p>
      <w:pPr>
        <w:ind w:firstLine="420"/>
        <w:rPr>
          <w:rFonts w:cs="Times New Roman"/>
        </w:rPr>
      </w:pPr>
      <w:r>
        <w:rPr>
          <w:rFonts w:cs="Times New Roman"/>
        </w:rPr>
        <w:t xml:space="preserve">(2)将药物分子与异端基双官能团聚乙二醇的B端共价偶联，得到中间产物A-PEG-药物分子； </w:t>
      </w:r>
    </w:p>
    <w:p>
      <w:pPr>
        <w:ind w:firstLine="420"/>
        <w:rPr>
          <w:rFonts w:cs="Times New Roman"/>
        </w:rPr>
      </w:pPr>
      <w:r>
        <w:rPr>
          <w:rFonts w:cs="Times New Roman"/>
        </w:rPr>
        <w:t xml:space="preserve">(3)将步骤(1)得到的铰链区带有两个游离巯基的Fab’片段与步骤(2)得到的中间产物 A-PEG-药物分子的A端共价偶联得到抗体偶联药物(I)。 </w:t>
      </w:r>
    </w:p>
    <w:p>
      <w:pPr>
        <w:ind w:firstLine="420"/>
        <w:rPr>
          <w:rFonts w:cs="Times New Roman"/>
        </w:rPr>
      </w:pPr>
      <w:r>
        <w:rPr>
          <w:rFonts w:cs="Times New Roman"/>
        </w:rPr>
        <w:t>3.可用于非霍奇金氏淋巴瘤的治疗</w:t>
      </w:r>
    </w:p>
    <w:p>
      <w:pPr>
        <w:rPr>
          <w:rFonts w:cs="Times New Roman"/>
        </w:rPr>
      </w:pPr>
    </w:p>
    <w:p>
      <w:pPr>
        <w:pStyle w:val="9"/>
        <w:rPr>
          <w:rFonts w:ascii="Times New Roman" w:hAnsi="Times New Roman" w:cs="Times New Roman" w:eastAsiaTheme="minorEastAsia"/>
        </w:rPr>
      </w:pPr>
      <w:bookmarkStart w:id="62" w:name="_Toc24845"/>
      <w:r>
        <w:rPr>
          <w:rFonts w:ascii="Times New Roman" w:hAnsi="Times New Roman" w:cs="Times New Roman" w:eastAsiaTheme="minorEastAsia"/>
        </w:rPr>
        <w:t>一种异端基双官能团聚烷基醚类化合物及其用途</w:t>
      </w:r>
      <w:bookmarkEnd w:id="62"/>
    </w:p>
    <w:p>
      <w:pPr>
        <w:ind w:firstLine="420"/>
        <w:rPr>
          <w:rFonts w:cs="Times New Roman"/>
        </w:rPr>
      </w:pPr>
      <w:r>
        <w:rPr>
          <w:rFonts w:cs="Times New Roman"/>
        </w:rPr>
        <w:t>1、异端基双官能团聚烷基醚类化合物，化合物具有通式(I)：</w:t>
      </w:r>
    </w:p>
    <w:p>
      <w:pPr>
        <w:rPr>
          <w:rFonts w:cs="Times New Roman"/>
        </w:rPr>
      </w:pPr>
      <w:r>
        <w:rPr>
          <w:rFonts w:cs="Times New Roman"/>
        </w:rPr>
        <w:t>其中，A选自亲电基团-CONHNH₂或-ONH₂；</w:t>
      </w:r>
    </w:p>
    <w:p>
      <w:pPr>
        <w:rPr>
          <w:rFonts w:cs="Times New Roman"/>
        </w:rPr>
      </w:pPr>
      <w:r>
        <w:rPr>
          <w:rFonts w:cs="Times New Roman"/>
        </w:rPr>
        <w:t>PAG为不含端基的聚烷基醚链；</w:t>
      </w:r>
    </w:p>
    <w:p>
      <w:pPr>
        <w:rPr>
          <w:rFonts w:cs="Times New Roman"/>
        </w:rPr>
      </w:pPr>
      <w:r>
        <w:rPr>
          <w:rFonts w:cs="Times New Roman"/>
        </w:rPr>
        <w:t>其中，R是选自C1-C5的直链或支链烷基和/或C6-C10的芳基或芳烷基中的任意一种；</w:t>
      </w:r>
    </w:p>
    <w:p>
      <w:pPr>
        <w:rPr>
          <w:rFonts w:cs="Times New Roman"/>
        </w:rPr>
      </w:pPr>
      <w:r>
        <w:rPr>
          <w:rFonts w:cs="Times New Roman"/>
        </w:rPr>
        <w:t>X、Y独立地选自-CONH-、-O-CONH-、-NH-或-O-中的一种；</w:t>
      </w:r>
    </w:p>
    <w:p>
      <w:pPr>
        <w:rPr>
          <w:rFonts w:cs="Times New Roman"/>
        </w:rPr>
      </w:pPr>
      <w:r>
        <w:rPr>
          <w:rFonts w:cs="Times New Roman"/>
        </w:rPr>
        <w:t>m、n、p、w独立地选自0到4的整数；通式(I)中PAG为聚低链烷基醚类聚合物；</w:t>
      </w:r>
    </w:p>
    <w:p>
      <w:pPr>
        <w:rPr>
          <w:rFonts w:cs="Times New Roman"/>
        </w:rPr>
      </w:pPr>
      <w:r>
        <w:rPr>
          <w:rFonts w:cs="Times New Roman"/>
        </w:rPr>
        <w:t>低链烷基为碳数在2-7之间的直链或支链烷基；</w:t>
      </w:r>
    </w:p>
    <w:p>
      <w:pPr>
        <w:rPr>
          <w:rFonts w:cs="Times New Roman"/>
        </w:rPr>
      </w:pPr>
      <w:r>
        <w:rPr>
          <w:rFonts w:cs="Times New Roman"/>
        </w:rPr>
        <w:t>PAG分子量范围为100-80000Da。</w:t>
      </w:r>
    </w:p>
    <w:p>
      <w:pPr>
        <w:ind w:firstLine="420"/>
        <w:rPr>
          <w:rFonts w:cs="Times New Roman"/>
        </w:rPr>
      </w:pPr>
      <w:r>
        <w:rPr>
          <w:rFonts w:cs="Times New Roman"/>
        </w:rPr>
        <w:t>2、该类聚合物可以用于蛋白质多肽及其他药物分子及载体间的化学交联，制备定点均一的结合物。</w:t>
      </w:r>
    </w:p>
    <w:p>
      <w:pPr>
        <w:ind w:firstLine="420"/>
        <w:rPr>
          <w:rFonts w:cs="Times New Roman"/>
        </w:rPr>
      </w:pPr>
    </w:p>
    <w:p>
      <w:pPr>
        <w:pStyle w:val="9"/>
        <w:rPr>
          <w:rFonts w:ascii="Times New Roman" w:hAnsi="Times New Roman" w:cs="Times New Roman" w:eastAsiaTheme="minorEastAsia"/>
        </w:rPr>
      </w:pPr>
      <w:bookmarkStart w:id="63" w:name="_Toc31238"/>
      <w:r>
        <w:rPr>
          <w:rFonts w:ascii="Times New Roman" w:hAnsi="Times New Roman" w:cs="Times New Roman" w:eastAsiaTheme="minorEastAsia"/>
        </w:rPr>
        <w:t>聚乙二醇修饰的重组人干扰素β-1b及制备方法</w:t>
      </w:r>
      <w:r>
        <w:rPr>
          <w:rFonts w:ascii="Times New Roman" w:hAnsi="Times New Roman" w:cs="Times New Roman" w:eastAsiaTheme="minorEastAsia"/>
        </w:rPr>
        <w:tab/>
      </w:r>
      <w:r>
        <w:rPr>
          <w:rFonts w:ascii="Times New Roman" w:hAnsi="Times New Roman" w:cs="Times New Roman" w:eastAsiaTheme="minorEastAsia"/>
        </w:rPr>
        <w:t>"聚乙二醇修饰的重组人干扰素β-1b及制备方法</w:t>
      </w:r>
      <w:bookmarkEnd w:id="63"/>
    </w:p>
    <w:p>
      <w:pPr>
        <w:ind w:firstLine="420"/>
        <w:rPr>
          <w:rFonts w:cs="Times New Roman"/>
        </w:rPr>
      </w:pPr>
      <w:r>
        <w:rPr>
          <w:rFonts w:cs="Times New Roman"/>
        </w:rPr>
        <w:t>1、将重组人干扰素β-1b的N末端的丝氨酸氧化为醛基；</w:t>
      </w:r>
    </w:p>
    <w:p>
      <w:pPr>
        <w:ind w:firstLine="420"/>
        <w:rPr>
          <w:rFonts w:cs="Times New Roman"/>
        </w:rPr>
      </w:pPr>
      <w:r>
        <w:rPr>
          <w:rFonts w:cs="Times New Roman"/>
        </w:rPr>
        <w:t>2、将端基为氨、氧氨或酰肼的聚乙二醇与步骤1获得的产物反应，进行共价偶联得到聚乙二醇定点单修饰N端的重组人干扰素β-1b；</w:t>
      </w:r>
    </w:p>
    <w:p>
      <w:pPr>
        <w:ind w:firstLine="420"/>
        <w:rPr>
          <w:rFonts w:cs="Times New Roman"/>
        </w:rPr>
      </w:pPr>
      <w:r>
        <w:rPr>
          <w:rFonts w:cs="Times New Roman"/>
        </w:rPr>
        <w:t>3、将端基为氨、氧氨或酰肼的活化聚乙二醇与步骤1获得的产物反应，反应过程中加入还原剂，得到聚乙二醇定点单修饰N端的重组人干扰素β-1b还原产物；</w:t>
      </w:r>
    </w:p>
    <w:p>
      <w:pPr>
        <w:ind w:firstLine="420"/>
        <w:rPr>
          <w:rFonts w:cs="Times New Roman"/>
        </w:rPr>
      </w:pPr>
      <w:r>
        <w:rPr>
          <w:rFonts w:cs="Times New Roman"/>
        </w:rPr>
        <w:t>4、步骤1中使用的氧化剂可以为氯化铵三氧化铬、二氧化锰、高碘酸和高碘酸盐，优选为高碘酸盐，更优选为高碘酸钠。</w:t>
      </w:r>
    </w:p>
    <w:p>
      <w:pPr>
        <w:rPr>
          <w:rFonts w:cs="Times New Roman"/>
        </w:rPr>
      </w:pPr>
    </w:p>
    <w:p>
      <w:pPr>
        <w:pStyle w:val="9"/>
        <w:rPr>
          <w:rFonts w:ascii="Times New Roman" w:hAnsi="Times New Roman" w:cs="Times New Roman" w:eastAsiaTheme="minorEastAsia"/>
        </w:rPr>
      </w:pPr>
      <w:bookmarkStart w:id="64" w:name="_Toc23084"/>
      <w:r>
        <w:rPr>
          <w:rFonts w:ascii="Times New Roman" w:hAnsi="Times New Roman" w:cs="Times New Roman" w:eastAsiaTheme="minorEastAsia"/>
        </w:rPr>
        <w:t>白蛋白—聚乙二醇—药物分子偶联物</w:t>
      </w:r>
      <w:bookmarkEnd w:id="64"/>
    </w:p>
    <w:p>
      <w:pPr>
        <w:ind w:firstLine="420"/>
        <w:rPr>
          <w:rFonts w:cs="Times New Roman"/>
        </w:rPr>
      </w:pPr>
      <w:r>
        <w:rPr>
          <w:rFonts w:cs="Times New Roman"/>
        </w:rPr>
        <w:t>1、一种大分子偶联物 ：</w:t>
      </w:r>
    </w:p>
    <w:p>
      <w:pPr>
        <w:rPr>
          <w:rFonts w:cs="Times New Roman"/>
        </w:rPr>
      </w:pPr>
      <w:r>
        <w:rPr>
          <w:rFonts w:cs="Times New Roman"/>
        </w:rPr>
        <w:t>人血清白蛋白—异端基双官能团聚乙二醇—药物分子(I)</w:t>
      </w:r>
    </w:p>
    <w:p>
      <w:pPr>
        <w:rPr>
          <w:rFonts w:cs="Times New Roman"/>
        </w:rPr>
      </w:pPr>
      <w:r>
        <w:rPr>
          <w:rFonts w:cs="Times New Roman"/>
        </w:rPr>
        <w:t>其中，人血清白蛋白和药物分子分别与异端基双官能团聚乙二醇的两个不同端基共价偶联；</w:t>
      </w:r>
    </w:p>
    <w:p>
      <w:pPr>
        <w:rPr>
          <w:rFonts w:cs="Times New Roman"/>
        </w:rPr>
      </w:pPr>
      <w:r>
        <w:rPr>
          <w:rFonts w:cs="Times New Roman"/>
        </w:rPr>
        <w:t>异端基双官能团聚乙二醇为一端酰肼、一端硫代磺酸酯的聚乙二醇；</w:t>
      </w:r>
    </w:p>
    <w:p>
      <w:pPr>
        <w:rPr>
          <w:rFonts w:cs="Times New Roman"/>
        </w:rPr>
      </w:pPr>
      <w:r>
        <w:rPr>
          <w:rFonts w:cs="Times New Roman"/>
        </w:rPr>
        <w:t>硫代磺酸酯一端通过二硫键与人血清白蛋白共价偶联；</w:t>
      </w:r>
    </w:p>
    <w:p>
      <w:pPr>
        <w:rPr>
          <w:rFonts w:cs="Times New Roman"/>
        </w:rPr>
      </w:pPr>
      <w:r>
        <w:rPr>
          <w:rFonts w:cs="Times New Roman"/>
        </w:rPr>
        <w:t>药物分子为粒细胞集落刺激因子或干扰素。</w:t>
      </w:r>
    </w:p>
    <w:p>
      <w:pPr>
        <w:ind w:firstLine="420"/>
        <w:rPr>
          <w:rFonts w:cs="Times New Roman"/>
        </w:rPr>
      </w:pPr>
      <w:r>
        <w:rPr>
          <w:rFonts w:cs="Times New Roman"/>
        </w:rPr>
        <w:t>2、用途：该偶联物可有效用于提高药物的药理作用和代谢动力学，具有更好的药物治疗效果和长循环功能。</w:t>
      </w:r>
    </w:p>
    <w:p>
      <w:pPr>
        <w:rPr>
          <w:rFonts w:cs="Times New Roman"/>
        </w:rPr>
      </w:pPr>
    </w:p>
    <w:p>
      <w:pPr>
        <w:pStyle w:val="9"/>
        <w:rPr>
          <w:rFonts w:ascii="Times New Roman" w:hAnsi="Times New Roman" w:cs="Times New Roman" w:eastAsiaTheme="minorEastAsia"/>
        </w:rPr>
      </w:pPr>
      <w:bookmarkStart w:id="65" w:name="_Toc8121"/>
      <w:r>
        <w:rPr>
          <w:rFonts w:ascii="Times New Roman" w:hAnsi="Times New Roman" w:cs="Times New Roman" w:eastAsiaTheme="minorEastAsia"/>
        </w:rPr>
        <w:t>一种吡啶-4-乙炔基咔唑有机盐衍生物的应用</w:t>
      </w:r>
      <w:bookmarkEnd w:id="65"/>
    </w:p>
    <w:p>
      <w:pPr>
        <w:ind w:firstLine="420"/>
        <w:rPr>
          <w:rFonts w:cs="Times New Roman"/>
        </w:rPr>
      </w:pPr>
      <w:r>
        <w:rPr>
          <w:rFonts w:cs="Times New Roman"/>
        </w:rPr>
        <w:t>1.一种吡啶-4-乙炔基咔唑有机盐衍生物的应用</w:t>
      </w:r>
    </w:p>
    <w:p>
      <w:pPr>
        <w:ind w:firstLine="420"/>
        <w:rPr>
          <w:rFonts w:cs="Times New Roman"/>
        </w:rPr>
      </w:pPr>
      <w:r>
        <w:rPr>
          <w:rFonts w:cs="Times New Roman"/>
        </w:rPr>
        <w:t>(1)一种吡啶-4-乙炔基咔唑有机盐衍生物，其中：R</w:t>
      </w:r>
      <w:r>
        <w:rPr>
          <w:rFonts w:eastAsia="MS Gothic" w:cs="Times New Roman"/>
        </w:rPr>
        <w:t>₀</w:t>
      </w:r>
      <w:r>
        <w:rPr>
          <w:rFonts w:cs="Times New Roman"/>
        </w:rPr>
        <w:t>为氢原子或R₁为C1-C12的烷基或芳基；R₂为甲基或乙基；R₃为卤素离子、取代苯磺酸根、蒽醌磺酸根、烷基磺酸根或烷基羧酸根离子；</w:t>
      </w:r>
    </w:p>
    <w:p>
      <w:pPr>
        <w:ind w:firstLine="420"/>
        <w:rPr>
          <w:rFonts w:cs="Times New Roman"/>
        </w:rPr>
      </w:pPr>
      <w:r>
        <w:rPr>
          <w:rFonts w:cs="Times New Roman"/>
        </w:rPr>
        <w:t>(2)吡啶-4-乙炔基咔唑有机盐衍生物在光动力杀菌药物中的应 用，吡啶-4-乙炔基咔唑有机盐衍生物可被300-1300nm波长的光激发敏化；在700-1300nm波长范围内具有双光子吸收的特性。</w:t>
      </w:r>
    </w:p>
    <w:p>
      <w:pPr>
        <w:ind w:firstLine="420"/>
        <w:rPr>
          <w:rFonts w:cs="Times New Roman"/>
        </w:rPr>
      </w:pPr>
      <w:r>
        <w:rPr>
          <w:rFonts w:cs="Times New Roman"/>
        </w:rPr>
        <w:t xml:space="preserve">(3)可用作双光子光动力治疗以及光动力杀菌的光敏剂。   </w:t>
      </w:r>
    </w:p>
    <w:p>
      <w:pPr>
        <w:rPr>
          <w:rFonts w:cs="Times New Roman"/>
        </w:rPr>
      </w:pPr>
      <w:r>
        <w:rPr>
          <w:rFonts w:cs="Times New Roman"/>
        </w:rPr>
        <w:t>"</w:t>
      </w:r>
    </w:p>
    <w:p>
      <w:pPr>
        <w:pStyle w:val="9"/>
        <w:rPr>
          <w:rFonts w:ascii="Times New Roman" w:hAnsi="Times New Roman" w:cs="Times New Roman" w:eastAsiaTheme="minorEastAsia"/>
        </w:rPr>
      </w:pPr>
      <w:bookmarkStart w:id="66" w:name="_Toc10115"/>
      <w:r>
        <w:rPr>
          <w:rFonts w:ascii="Times New Roman" w:hAnsi="Times New Roman" w:cs="Times New Roman" w:eastAsiaTheme="minorEastAsia"/>
        </w:rPr>
        <w:t>一种来源于杉木的化合物及其制备和应用</w:t>
      </w:r>
      <w:bookmarkEnd w:id="66"/>
    </w:p>
    <w:p>
      <w:pPr>
        <w:ind w:firstLine="420"/>
        <w:rPr>
          <w:rFonts w:cs="Times New Roman"/>
        </w:rPr>
      </w:pPr>
      <w:r>
        <w:rPr>
          <w:rFonts w:cs="Times New Roman"/>
        </w:rPr>
        <w:t>1、来源于杉木的化合物，其结构式中的式I中R1＝-ORa；Ra是氢(-H)、羟基(-OH)、乙酰基(-Ac)或者C1-C5的烷基；式I中R2是羧基(-COOH)、羟甲基(-CH2OH)、甲基(-CH3)、或者羧基酯化的产物(-COORb)，其中Rb是C1-C5的烷基；式II中R1＝-ORa；Ra是氢(-H)、羟基(-OH)、乙酰基(-Ac)或者C1-C5的烷基；式II中R2是羧基(-COOH)、羟甲基(-CH2OH)、甲基(-CH3)、或者是羧基酯化的产物(-COORb)，其中Rb是C1-C5的烷基。</w:t>
      </w:r>
    </w:p>
    <w:p>
      <w:pPr>
        <w:ind w:firstLine="420"/>
        <w:rPr>
          <w:rFonts w:cs="Times New Roman"/>
        </w:rPr>
      </w:pPr>
      <w:r>
        <w:rPr>
          <w:rFonts w:cs="Times New Roman"/>
        </w:rPr>
        <w:t>2、化合物用于制备抗肿瘤的药物，制备杀虫活性的农药，制备抗菌的药物。</w:t>
      </w:r>
    </w:p>
    <w:p>
      <w:pPr>
        <w:rPr>
          <w:rFonts w:cs="Times New Roman"/>
        </w:rPr>
      </w:pPr>
    </w:p>
    <w:p>
      <w:pPr>
        <w:pStyle w:val="9"/>
        <w:rPr>
          <w:rFonts w:ascii="Times New Roman" w:hAnsi="Times New Roman" w:cs="Times New Roman" w:eastAsiaTheme="minorEastAsia"/>
        </w:rPr>
      </w:pPr>
      <w:bookmarkStart w:id="67" w:name="_Toc16216"/>
      <w:r>
        <w:rPr>
          <w:rFonts w:ascii="Times New Roman" w:hAnsi="Times New Roman" w:cs="Times New Roman" w:eastAsiaTheme="minorEastAsia"/>
        </w:rPr>
        <w:t>摩加夫芽孢菌和抗真菌脂肽类化合物及其制备和应用</w:t>
      </w:r>
      <w:bookmarkEnd w:id="67"/>
    </w:p>
    <w:p>
      <w:pPr>
        <w:rPr>
          <w:rFonts w:cs="Times New Roman"/>
        </w:rPr>
      </w:pPr>
      <w:r>
        <w:rPr>
          <w:rFonts w:cs="Times New Roman"/>
        </w:rPr>
        <w:t>环脂肽类化合物anteiso-C15mojavensinA，具有抗植物病原真菌，抗细菌，抗肿瘤细胞的生物活性，它由中国南海涠洲岛珍珠贝的外状膜中分离得到的摩加夫芽孢菌B0621A经发酵，酸沉淀，快速柱色谱，高效液相色谱等方法分离得到，通过高分辨质谱和核磁共振等技术确定了该化合物的结构。该新型先导化合物作为活性成分在制备抗植物病原真菌、细菌生物药物或生防制剂中的应用。</w:t>
      </w:r>
    </w:p>
    <w:p>
      <w:pPr>
        <w:rPr>
          <w:rFonts w:cs="Times New Roman"/>
        </w:rPr>
      </w:pPr>
    </w:p>
    <w:p>
      <w:pPr>
        <w:pStyle w:val="9"/>
        <w:rPr>
          <w:rFonts w:ascii="Times New Roman" w:hAnsi="Times New Roman" w:cs="Times New Roman" w:eastAsiaTheme="minorEastAsia"/>
        </w:rPr>
      </w:pPr>
      <w:bookmarkStart w:id="68" w:name="_Toc22156"/>
      <w:r>
        <w:rPr>
          <w:rFonts w:ascii="Times New Roman" w:hAnsi="Times New Roman" w:cs="Times New Roman" w:eastAsiaTheme="minorEastAsia"/>
        </w:rPr>
        <w:t>一种链霉菌和以链霉菌产生的spiroteteronate类化合物及其制备和应用</w:t>
      </w:r>
      <w:bookmarkEnd w:id="68"/>
    </w:p>
    <w:p>
      <w:pPr>
        <w:ind w:firstLine="420"/>
        <w:rPr>
          <w:rFonts w:cs="Times New Roman"/>
        </w:rPr>
      </w:pPr>
      <w:r>
        <w:rPr>
          <w:rFonts w:cs="Times New Roman"/>
        </w:rPr>
        <w:t>1、以链霉菌产生的spiroteteronate类化合物的制备方法，</w:t>
      </w:r>
    </w:p>
    <w:p>
      <w:pPr>
        <w:ind w:firstLine="420"/>
        <w:rPr>
          <w:rFonts w:cs="Times New Roman"/>
        </w:rPr>
      </w:pPr>
      <w:r>
        <w:rPr>
          <w:rFonts w:cs="Times New Roman"/>
        </w:rPr>
        <w:t>(1)将链霉菌Streptomyces sp.12A35接种于含人工海盐的PSA液体培养基中发酵4-10天；将发酵液和菌丝体固液分离，其中发酵液用大孔吸附树脂吸附，树脂与发酵液质量体积比为之比为1：10-30；吸附完成后，先用蒸馏水洗涤树脂，再用乙醇解吸，回收乙醇溶剂后得spiroteternate的粗提物A；菌丝体经丙酮浸提3次，将浸泡液减压浓缩为浸膏使用甲醇精制得到spiroteternate的粗提物B；</w:t>
      </w:r>
    </w:p>
    <w:p>
      <w:pPr>
        <w:ind w:firstLine="420"/>
        <w:rPr>
          <w:rFonts w:cs="Times New Roman"/>
        </w:rPr>
      </w:pPr>
      <w:r>
        <w:rPr>
          <w:rFonts w:cs="Times New Roman"/>
        </w:rPr>
        <w:t>(2)将spiroteternate的粗提物A和B合并，采用快速硅胶柱色谱法分离，按照二氯甲烷：甲醇(v/v)比为10:0-0:10梯度洗脱，收集体积比为9:1-7:3的二氯甲烷-甲醇(v/v)的洗脱组分，即得含spiroteternate类化合物的色谱流分；</w:t>
      </w:r>
    </w:p>
    <w:p>
      <w:pPr>
        <w:ind w:firstLine="420"/>
        <w:rPr>
          <w:rFonts w:cs="Times New Roman"/>
        </w:rPr>
      </w:pPr>
      <w:r>
        <w:rPr>
          <w:rFonts w:cs="Times New Roman"/>
        </w:rPr>
        <w:t>(3)上述所得色谱流分再采用反相中压色谱进行纯化，按照甲醇：水(v/v)比为1:9-10:0梯度洗脱，收集体积百分比为80%-95%的甲醇水溶液洗脱液，将收集的组分再以反相HPLC进行纯化，流动相为含0.05%TFA的体积百分比90%的甲醇水溶液等度洗脱，流速为2-5ml/min;收集保留时间分别为7-9min、9-11min、11-15min、15-17min、16-20min的色谱峰即得得到O-β-kijanosyl-(1→17)-kijanolide(4d)、H(4e)、lobophorins B(4a)、G(4b)和F(4c)。</w:t>
      </w:r>
    </w:p>
    <w:p>
      <w:pPr>
        <w:ind w:firstLine="420"/>
        <w:rPr>
          <w:rFonts w:cs="Times New Roman"/>
        </w:rPr>
      </w:pPr>
      <w:r>
        <w:rPr>
          <w:rFonts w:cs="Times New Roman"/>
        </w:rPr>
        <w:t>(4)将链霉菌Streptomyces sp.12A35经海水高氏一号培养基活化后接种于含人工海盐的PSA液体培养基中，温度20-37℃，转速100-300rpm，发酵培养4-10d。</w:t>
      </w:r>
    </w:p>
    <w:p>
      <w:pPr>
        <w:ind w:firstLine="420"/>
        <w:rPr>
          <w:rFonts w:cs="Times New Roman"/>
        </w:rPr>
      </w:pPr>
      <w:r>
        <w:rPr>
          <w:rFonts w:cs="Times New Roman"/>
        </w:rPr>
        <w:t>2、以链霉菌产生的spiroteteronate类化合物的应用，化合物可作为制备成医用、兽用或农用非治疗目的的抗菌剂和抗金黄色葡萄球菌或地衣芽孢杆菌的抑菌剂。</w:t>
      </w:r>
    </w:p>
    <w:p>
      <w:pPr>
        <w:rPr>
          <w:rFonts w:cs="Times New Roman"/>
        </w:rPr>
      </w:pPr>
    </w:p>
    <w:p>
      <w:pPr>
        <w:pStyle w:val="9"/>
        <w:rPr>
          <w:rFonts w:ascii="Times New Roman" w:hAnsi="Times New Roman" w:cs="Times New Roman" w:eastAsiaTheme="minorEastAsia"/>
        </w:rPr>
      </w:pPr>
      <w:bookmarkStart w:id="69" w:name="_Toc16963"/>
      <w:r>
        <w:rPr>
          <w:rFonts w:ascii="Times New Roman" w:hAnsi="Times New Roman" w:cs="Times New Roman" w:eastAsiaTheme="minorEastAsia"/>
        </w:rPr>
        <w:t>一种用于筛选抗肿瘤药物的SPR传感芯片的制备方法</w:t>
      </w:r>
      <w:bookmarkEnd w:id="69"/>
    </w:p>
    <w:p>
      <w:pPr>
        <w:rPr>
          <w:rFonts w:cs="Times New Roman"/>
        </w:rPr>
      </w:pPr>
      <w:r>
        <w:rPr>
          <w:rFonts w:cs="Times New Roman"/>
        </w:rPr>
        <w:t>用于筛选抗肿瘤药物的SPR传感芯片的制备方法，以市售的传感片L1为基板，在基板表面偶联含MDR1的微囊泡；具体为：</w:t>
      </w:r>
    </w:p>
    <w:p>
      <w:pPr>
        <w:rPr>
          <w:rFonts w:cs="Times New Roman"/>
        </w:rPr>
      </w:pPr>
      <w:r>
        <w:rPr>
          <w:rFonts w:cs="Times New Roman"/>
        </w:rPr>
        <w:t>以市售的传感片L1为基板，将所述基板放入BIAcore3000仪器中，注入磷酸缓冲液使其以15～25微升/分钟的流速持续流经基板表面，随后又向该仪器中以15～25微升/分钟的流速注入15～25mM的 3-[(3-胆固醇氨丙基)二甲基氨基]-1-丙磺酸水溶液，注入持续时间为2～ 4min；用磷酸缓冲液冲洗所述基板，最后向该仪器中注入含MDR1的微囊泡悬浮液，当BIAcore3000仪器中折射率的信号变化参数RU值达到5500时，停止注入含MDR1的微囊泡悬浮液，待磷酸缓冲液冲洗掉未结合的微囊泡后，得到表面偶联有MDR1的微囊泡的L1-MDR1芯片。</w:t>
      </w:r>
    </w:p>
    <w:p>
      <w:pPr>
        <w:rPr>
          <w:rFonts w:cs="Times New Roman"/>
        </w:rPr>
      </w:pPr>
    </w:p>
    <w:p>
      <w:pPr>
        <w:pStyle w:val="9"/>
        <w:rPr>
          <w:rFonts w:ascii="Times New Roman" w:hAnsi="Times New Roman" w:cs="Times New Roman" w:eastAsiaTheme="minorEastAsia"/>
        </w:rPr>
      </w:pPr>
      <w:bookmarkStart w:id="70" w:name="_Toc17113"/>
      <w:r>
        <w:rPr>
          <w:rFonts w:ascii="Times New Roman" w:hAnsi="Times New Roman" w:cs="Times New Roman" w:eastAsiaTheme="minorEastAsia"/>
        </w:rPr>
        <w:t>一种具有协同抑制病毒诱导细胞转化与白血病的药物组合及其应用</w:t>
      </w:r>
      <w:bookmarkEnd w:id="70"/>
    </w:p>
    <w:p>
      <w:pPr>
        <w:rPr>
          <w:rFonts w:cs="Times New Roman"/>
        </w:rPr>
      </w:pPr>
      <w:r>
        <w:rPr>
          <w:rFonts w:cs="Times New Roman"/>
        </w:rPr>
        <w:t>一种具有协同抑制病毒诱导细胞转化与白血病的药物组合及其应用：</w:t>
      </w:r>
    </w:p>
    <w:p>
      <w:pPr>
        <w:ind w:firstLine="420"/>
        <w:rPr>
          <w:rFonts w:cs="Times New Roman"/>
        </w:rPr>
      </w:pPr>
      <w:r>
        <w:rPr>
          <w:rFonts w:cs="Times New Roman"/>
        </w:rPr>
        <w:t>1、JAK/STAT/Pim信号通路抑制剂和PI3K/AKT/mTOR信号通路抑制剂在制备预防和/或治疗慢性髓性白血病的产品中的应用：</w:t>
      </w:r>
    </w:p>
    <w:p>
      <w:pPr>
        <w:rPr>
          <w:rFonts w:cs="Times New Roman"/>
        </w:rPr>
      </w:pPr>
      <w:r>
        <w:rPr>
          <w:rFonts w:cs="Times New Roman"/>
        </w:rPr>
        <w:t>慢性髓性白血病是由v-Abl或Bcr-Abl癌蛋白诱导引起的；</w:t>
      </w:r>
    </w:p>
    <w:p>
      <w:pPr>
        <w:rPr>
          <w:rFonts w:cs="Times New Roman"/>
        </w:rPr>
      </w:pPr>
      <w:r>
        <w:rPr>
          <w:rFonts w:cs="Times New Roman"/>
        </w:rPr>
        <w:t>JAK/STAT/Pim信号通路抑制剂为SMI-4a；所述PI3K/AKT/mTOR信号通路抑制剂为Rapamyicn或LY294002；</w:t>
      </w:r>
    </w:p>
    <w:p>
      <w:pPr>
        <w:rPr>
          <w:rFonts w:cs="Times New Roman"/>
        </w:rPr>
      </w:pPr>
      <w:r>
        <w:rPr>
          <w:rFonts w:cs="Times New Roman"/>
        </w:rPr>
        <w:t>SMI-4a和所述Rapamyicn的物质的量比为(0.625-10)：1；</w:t>
      </w:r>
    </w:p>
    <w:p>
      <w:pPr>
        <w:rPr>
          <w:rFonts w:cs="Times New Roman"/>
        </w:rPr>
      </w:pPr>
      <w:r>
        <w:rPr>
          <w:rFonts w:cs="Times New Roman"/>
        </w:rPr>
        <w:t>SMI-4a和所述LY294002的物质的量比为(0.3125-2.5)：1。</w:t>
      </w:r>
    </w:p>
    <w:p>
      <w:pPr>
        <w:ind w:firstLine="420"/>
        <w:rPr>
          <w:rFonts w:cs="Times New Roman"/>
        </w:rPr>
      </w:pPr>
      <w:r>
        <w:rPr>
          <w:rFonts w:cs="Times New Roman"/>
        </w:rPr>
        <w:t>2、(1)预防和/或治疗慢性髓性白血病；</w:t>
      </w:r>
    </w:p>
    <w:p>
      <w:pPr>
        <w:ind w:firstLine="420"/>
        <w:rPr>
          <w:rFonts w:cs="Times New Roman"/>
        </w:rPr>
      </w:pPr>
      <w:r>
        <w:rPr>
          <w:rFonts w:cs="Times New Roman"/>
        </w:rPr>
        <w:t>(2)抑制JAK/STAT/Pim信号通路和PI3K/AKT/mTOR信号通路下游的共同底物磷酸化；</w:t>
      </w:r>
    </w:p>
    <w:p>
      <w:pPr>
        <w:ind w:firstLine="420"/>
        <w:rPr>
          <w:rFonts w:cs="Times New Roman"/>
        </w:rPr>
      </w:pPr>
      <w:r>
        <w:rPr>
          <w:rFonts w:cs="Times New Roman"/>
        </w:rPr>
        <w:t>(3)促进肿瘤细胞凋亡；</w:t>
      </w:r>
    </w:p>
    <w:p>
      <w:pPr>
        <w:ind w:firstLine="420"/>
        <w:rPr>
          <w:rFonts w:cs="Times New Roman"/>
        </w:rPr>
      </w:pPr>
      <w:r>
        <w:rPr>
          <w:rFonts w:cs="Times New Roman"/>
        </w:rPr>
        <w:t>(4)抑制肿瘤细胞成瘤能力。</w:t>
      </w:r>
    </w:p>
    <w:p>
      <w:pPr>
        <w:rPr>
          <w:rFonts w:cs="Times New Roman"/>
        </w:rPr>
      </w:pPr>
    </w:p>
    <w:p>
      <w:pPr>
        <w:pStyle w:val="9"/>
        <w:rPr>
          <w:rFonts w:ascii="Times New Roman" w:hAnsi="Times New Roman" w:cs="Times New Roman" w:eastAsiaTheme="minorEastAsia"/>
        </w:rPr>
      </w:pPr>
      <w:bookmarkStart w:id="71" w:name="_Toc11993"/>
      <w:r>
        <w:rPr>
          <w:rFonts w:ascii="Times New Roman" w:hAnsi="Times New Roman" w:cs="Times New Roman" w:eastAsiaTheme="minorEastAsia"/>
        </w:rPr>
        <w:t>利用CRISPR/Cas9抑制HIV-1感染原代淋巴细胞的方法</w:t>
      </w:r>
      <w:bookmarkEnd w:id="71"/>
    </w:p>
    <w:p>
      <w:pPr>
        <w:rPr>
          <w:rFonts w:cs="Times New Roman"/>
        </w:rPr>
      </w:pPr>
      <w:r>
        <w:rPr>
          <w:rFonts w:cs="Times New Roman"/>
        </w:rPr>
        <w:t>表达CRISPR/Cas9系统且可靶向CCR5的Ad5F35型腺病毒载体：</w:t>
      </w:r>
    </w:p>
    <w:p>
      <w:pPr>
        <w:ind w:firstLine="420"/>
        <w:rPr>
          <w:rFonts w:cs="Times New Roman"/>
        </w:rPr>
      </w:pPr>
      <w:r>
        <w:rPr>
          <w:rFonts w:cs="Times New Roman"/>
        </w:rPr>
        <w:t>1、(1)表达Cas9核酸酶；</w:t>
      </w:r>
    </w:p>
    <w:p>
      <w:pPr>
        <w:ind w:firstLine="420"/>
        <w:rPr>
          <w:rFonts w:cs="Times New Roman"/>
        </w:rPr>
      </w:pPr>
      <w:r>
        <w:rPr>
          <w:rFonts w:cs="Times New Roman"/>
        </w:rPr>
        <w:t>(2)表达靶向HIV-1辅助受体CCR5的开放阅读框的sgRNA，其序列为SEQ ID NO：1或SEQ ID NO：2所示；或者表达非靶向性阴性对照sgRNA，其序列为SEQ ID NO：3所示；</w:t>
      </w:r>
    </w:p>
    <w:p>
      <w:pPr>
        <w:ind w:firstLine="420"/>
        <w:rPr>
          <w:rFonts w:cs="Times New Roman"/>
        </w:rPr>
      </w:pPr>
      <w:r>
        <w:rPr>
          <w:rFonts w:cs="Times New Roman"/>
        </w:rPr>
        <w:t>(3)表达载体骨架为改造而来的Ad5F35嵌合型腺病毒载体；</w:t>
      </w:r>
    </w:p>
    <w:p>
      <w:pPr>
        <w:ind w:firstLine="420"/>
        <w:rPr>
          <w:rFonts w:cs="Times New Roman"/>
        </w:rPr>
      </w:pPr>
      <w:r>
        <w:rPr>
          <w:rFonts w:cs="Times New Roman"/>
        </w:rPr>
        <w:t>(4)表达载体特征性图谱如图1所示。</w:t>
      </w:r>
    </w:p>
    <w:p>
      <w:pPr>
        <w:ind w:firstLine="420"/>
        <w:rPr>
          <w:rFonts w:cs="Times New Roman"/>
        </w:rPr>
      </w:pPr>
      <w:r>
        <w:rPr>
          <w:rFonts w:cs="Times New Roman"/>
        </w:rPr>
        <w:t>2、制备方法</w:t>
      </w:r>
    </w:p>
    <w:p>
      <w:pPr>
        <w:ind w:firstLine="420"/>
        <w:rPr>
          <w:rFonts w:cs="Times New Roman"/>
        </w:rPr>
      </w:pPr>
      <w:r>
        <w:rPr>
          <w:rFonts w:cs="Times New Roman"/>
        </w:rPr>
        <w:t>(1)sgRNA设计与筛选</w:t>
      </w:r>
    </w:p>
    <w:p>
      <w:pPr>
        <w:ind w:firstLine="420"/>
        <w:rPr>
          <w:rFonts w:cs="Times New Roman"/>
        </w:rPr>
      </w:pPr>
      <w:r>
        <w:rPr>
          <w:rFonts w:cs="Times New Roman"/>
        </w:rPr>
        <w:t>(2)表达CRISPR/Cas9的Ad5F35腺病毒载体构建</w:t>
      </w:r>
    </w:p>
    <w:p>
      <w:pPr>
        <w:ind w:firstLine="420"/>
        <w:rPr>
          <w:rFonts w:cs="Times New Roman"/>
        </w:rPr>
      </w:pPr>
      <w:r>
        <w:rPr>
          <w:rFonts w:cs="Times New Roman"/>
        </w:rPr>
        <w:t>(3)Ad5F35腺病毒包装与验证</w:t>
      </w:r>
    </w:p>
    <w:p>
      <w:pPr>
        <w:rPr>
          <w:rFonts w:cs="Times New Roman"/>
        </w:rPr>
      </w:pPr>
    </w:p>
    <w:p>
      <w:pPr>
        <w:pStyle w:val="9"/>
        <w:rPr>
          <w:rFonts w:ascii="Times New Roman" w:hAnsi="Times New Roman" w:cs="Times New Roman" w:eastAsiaTheme="minorEastAsia"/>
        </w:rPr>
      </w:pPr>
      <w:bookmarkStart w:id="72" w:name="_Toc14015"/>
      <w:r>
        <w:rPr>
          <w:rFonts w:ascii="Times New Roman" w:hAnsi="Times New Roman" w:cs="Times New Roman" w:eastAsiaTheme="minorEastAsia"/>
        </w:rPr>
        <w:t>一种双价DNA疫苗连接肽及其应用</w:t>
      </w:r>
      <w:bookmarkEnd w:id="72"/>
      <w:r>
        <w:rPr>
          <w:rFonts w:ascii="Times New Roman" w:hAnsi="Times New Roman" w:cs="Times New Roman" w:eastAsiaTheme="minorEastAsia"/>
        </w:rPr>
        <w:tab/>
      </w:r>
    </w:p>
    <w:p>
      <w:pPr>
        <w:ind w:firstLine="420"/>
        <w:rPr>
          <w:rFonts w:cs="Times New Roman"/>
        </w:rPr>
      </w:pPr>
      <w:r>
        <w:rPr>
          <w:rFonts w:cs="Times New Roman"/>
        </w:rPr>
        <w:t>1、双价DNA疫苗连接肽，其序列为SEQ ID NO.1所示</w:t>
      </w:r>
    </w:p>
    <w:p>
      <w:pPr>
        <w:ind w:firstLine="420"/>
        <w:rPr>
          <w:rFonts w:cs="Times New Roman"/>
        </w:rPr>
      </w:pPr>
      <w:r>
        <w:rPr>
          <w:rFonts w:cs="Times New Roman"/>
        </w:rPr>
        <w:t xml:space="preserve">2、应用过程如下： </w:t>
      </w:r>
    </w:p>
    <w:p>
      <w:pPr>
        <w:ind w:firstLine="420"/>
        <w:rPr>
          <w:rFonts w:cs="Times New Roman"/>
        </w:rPr>
      </w:pPr>
      <w:r>
        <w:rPr>
          <w:rFonts w:cs="Times New Roman"/>
        </w:rPr>
        <w:t>(1)PCR法扩增病毒包膜糖蛋白基因和佐剂基因，并引入酶切位点；</w:t>
      </w:r>
    </w:p>
    <w:p>
      <w:pPr>
        <w:ind w:firstLine="420"/>
        <w:rPr>
          <w:rFonts w:cs="Times New Roman"/>
        </w:rPr>
      </w:pPr>
      <w:r>
        <w:rPr>
          <w:rFonts w:cs="Times New Roman"/>
        </w:rPr>
        <w:t>(2)酶切病毒包膜糖蛋白基因与佐剂基因PCR产物，按顺序连入真核表达载体，再通过重叠PCR法在病毒包膜糖蛋白基因与佐剂基因中间扩增出(G4S)2-IZ-(G4S)2序列；</w:t>
      </w:r>
    </w:p>
    <w:p>
      <w:pPr>
        <w:ind w:firstLine="420"/>
        <w:rPr>
          <w:rFonts w:cs="Times New Roman"/>
        </w:rPr>
      </w:pPr>
      <w:r>
        <w:rPr>
          <w:rFonts w:cs="Times New Roman"/>
        </w:rPr>
        <w:t>(3)连接产物转化至E.coli DH5α感受态菌株，挑取单菌落扩大培养、提取重组质粒后双酶切验证，经测序验证序列正确的重组质粒即得。</w:t>
      </w:r>
    </w:p>
    <w:p>
      <w:pPr>
        <w:rPr>
          <w:rFonts w:cs="Times New Roman"/>
        </w:rPr>
      </w:pPr>
    </w:p>
    <w:p>
      <w:pPr>
        <w:pStyle w:val="9"/>
        <w:rPr>
          <w:rFonts w:ascii="Times New Roman" w:hAnsi="Times New Roman" w:cs="Times New Roman" w:eastAsiaTheme="minorEastAsia"/>
        </w:rPr>
      </w:pPr>
      <w:bookmarkStart w:id="73" w:name="_Toc15308"/>
      <w:r>
        <w:rPr>
          <w:rFonts w:ascii="Times New Roman" w:hAnsi="Times New Roman" w:cs="Times New Roman" w:eastAsiaTheme="minorEastAsia"/>
        </w:rPr>
        <w:t>一种带有双报告基因的登革病毒2型复制子的细胞系及应用</w:t>
      </w:r>
      <w:bookmarkEnd w:id="73"/>
    </w:p>
    <w:p>
      <w:pPr>
        <w:ind w:firstLine="420"/>
        <w:rPr>
          <w:rFonts w:cs="Times New Roman"/>
        </w:rPr>
      </w:pPr>
      <w:r>
        <w:rPr>
          <w:rFonts w:cs="Times New Roman"/>
        </w:rPr>
        <w:t>1、一种带有双报告基因的登革病毒2型复制子的细胞系，</w:t>
      </w:r>
    </w:p>
    <w:p>
      <w:pPr>
        <w:rPr>
          <w:rFonts w:cs="Times New Roman"/>
        </w:rPr>
      </w:pPr>
      <w:r>
        <w:rPr>
          <w:rFonts w:cs="Times New Roman"/>
        </w:rPr>
        <w:t>在带有Rluc的DENV2质粒pACYC-DENV2-TSV-Rluc2A-Rep(Development and char acterization of a stable luciferase dengue virus for high-throughput screening[J].Antiviral r esearch,2011,91(1):11-19.)中插入IRES-Neo基因，构建带有Rluc和Neo基因的登革热病毒2型复制子，将该克隆体外转录的RNA转染入BHK-21细胞中，在合适浓度G418持续的抗性筛选下，经过连续传代筛选，最终获得了一种带有Rluc和Neo双报告基因的登革病毒2型(DENV-2)复制子的稳定细胞系。</w:t>
      </w:r>
    </w:p>
    <w:p>
      <w:pPr>
        <w:ind w:firstLine="420"/>
        <w:rPr>
          <w:rFonts w:cs="Times New Roman"/>
        </w:rPr>
      </w:pPr>
      <w:r>
        <w:rPr>
          <w:rFonts w:cs="Times New Roman"/>
        </w:rPr>
        <w:t>2、带有双报告基因的登革病毒2型复制子的细胞系的应用，</w:t>
      </w:r>
    </w:p>
    <w:p>
      <w:pPr>
        <w:ind w:firstLine="420"/>
        <w:rPr>
          <w:rFonts w:cs="Times New Roman"/>
        </w:rPr>
      </w:pPr>
      <w:r>
        <w:rPr>
          <w:rFonts w:cs="Times New Roman"/>
        </w:rPr>
        <w:t>(1)该细胞系中Rluc编码的蛋白便于检测病毒基因组的复制，</w:t>
      </w:r>
    </w:p>
    <w:p>
      <w:pPr>
        <w:ind w:firstLine="420"/>
        <w:rPr>
          <w:rFonts w:cs="Times New Roman"/>
        </w:rPr>
      </w:pPr>
      <w:r>
        <w:rPr>
          <w:rFonts w:cs="Times New Roman"/>
        </w:rPr>
        <w:t>(2)Neo基因编码的蛋白可使宿主细胞具有抗G418药物的能力</w:t>
      </w:r>
    </w:p>
    <w:p>
      <w:pPr>
        <w:ind w:firstLine="420"/>
        <w:rPr>
          <w:rFonts w:cs="Times New Roman"/>
        </w:rPr>
      </w:pPr>
      <w:r>
        <w:rPr>
          <w:rFonts w:cs="Times New Roman"/>
        </w:rPr>
        <w:t>(3)用于抗DENV病毒药物筛选、抗DENV病毒药物的作用机制、疫苗和诊断试剂等方面的研究。"</w:t>
      </w:r>
    </w:p>
    <w:p>
      <w:pPr>
        <w:ind w:firstLine="420"/>
        <w:rPr>
          <w:rFonts w:cs="Times New Roman"/>
        </w:rPr>
      </w:pPr>
    </w:p>
    <w:p>
      <w:pPr>
        <w:pStyle w:val="9"/>
        <w:rPr>
          <w:rFonts w:ascii="Times New Roman" w:hAnsi="Times New Roman" w:cs="Times New Roman" w:eastAsiaTheme="minorEastAsia"/>
        </w:rPr>
      </w:pPr>
      <w:bookmarkStart w:id="74" w:name="_Toc5398"/>
      <w:r>
        <w:rPr>
          <w:rFonts w:ascii="Times New Roman" w:hAnsi="Times New Roman" w:cs="Times New Roman" w:eastAsiaTheme="minorEastAsia"/>
        </w:rPr>
        <w:t>一种重复频率高压微秒脉冲电源</w:t>
      </w:r>
      <w:bookmarkEnd w:id="74"/>
    </w:p>
    <w:p>
      <w:pPr>
        <w:rPr>
          <w:rFonts w:cs="Times New Roman"/>
        </w:rPr>
      </w:pPr>
      <w:r>
        <w:rPr>
          <w:rFonts w:cs="Times New Roman"/>
        </w:rPr>
        <w:t>重复频率高压微秒脉冲电源包括：</w:t>
      </w:r>
    </w:p>
    <w:p>
      <w:pPr>
        <w:rPr>
          <w:rFonts w:cs="Times New Roman"/>
        </w:rPr>
      </w:pPr>
      <w:r>
        <w:rPr>
          <w:rFonts w:cs="Times New Roman"/>
        </w:rPr>
        <w:t>谐振倍压充电回路、升压输出电路、辅助电路、第一开关、吸收保护电路和触发控制电路；谐振倍压充电回路和升压输出电路级联，升压输出电路接在负载的两端，辅助电路接在升压输出电路的两端，吸收保护电路接在第一开关的两端，触发控制电路接在开关的一端；谐振倍压充电回路给升压输出电路提供初始脉冲，使升压输出电路对负载输出高压微秒脉冲，辅助电路切换谐振倍压充电回路的两种充电方式，吸收保护电路保护谐振倍压电路中的开关，触发控制电路控制谐振倍压电路中开关关断和开通，并实现对谐振倍压充电回路和升压输出电路的隔离。</w:t>
      </w:r>
    </w:p>
    <w:p>
      <w:pPr>
        <w:rPr>
          <w:rFonts w:cs="Times New Roman"/>
        </w:rPr>
      </w:pPr>
    </w:p>
    <w:p>
      <w:pPr>
        <w:pStyle w:val="9"/>
        <w:rPr>
          <w:rFonts w:ascii="Times New Roman" w:hAnsi="Times New Roman" w:cs="Times New Roman" w:eastAsiaTheme="minorEastAsia"/>
        </w:rPr>
      </w:pPr>
      <w:bookmarkStart w:id="75" w:name="_Toc21462"/>
      <w:r>
        <w:rPr>
          <w:rFonts w:ascii="Times New Roman" w:hAnsi="Times New Roman" w:cs="Times New Roman" w:eastAsiaTheme="minorEastAsia"/>
        </w:rPr>
        <w:t>一种单极性微秒脉冲高压电源</w:t>
      </w:r>
      <w:bookmarkEnd w:id="75"/>
    </w:p>
    <w:p>
      <w:pPr>
        <w:rPr>
          <w:rFonts w:cs="Times New Roman"/>
        </w:rPr>
      </w:pPr>
      <w:r>
        <w:rPr>
          <w:rFonts w:cs="Times New Roman"/>
        </w:rPr>
        <w:t>单极性微秒脉冲高压电源，包括：</w:t>
      </w:r>
    </w:p>
    <w:p>
      <w:pPr>
        <w:rPr>
          <w:rFonts w:cs="Times New Roman"/>
        </w:rPr>
      </w:pPr>
      <w:r>
        <w:rPr>
          <w:rFonts w:cs="Times New Roman"/>
        </w:rPr>
        <w:t>主电路系统和控制系统；主电路系统完成多级电源模块的储能充电，各级电源模块在控制系统驱动信号的控制下完成对负载放电，输出单极性微秒脉冲高压；控制系统产生电平信号，电平信号传递到主电路系统的开关驱动电路，产生驱动控制信号，从而控制主电路系统开关的开通关断，在主电路系统的末端获得脉冲输出。</w:t>
      </w:r>
    </w:p>
    <w:p>
      <w:pPr>
        <w:rPr>
          <w:rFonts w:cs="Times New Roman"/>
        </w:rPr>
      </w:pPr>
    </w:p>
    <w:p>
      <w:pPr>
        <w:pStyle w:val="9"/>
        <w:rPr>
          <w:rFonts w:ascii="Times New Roman" w:hAnsi="Times New Roman" w:cs="Times New Roman" w:eastAsiaTheme="minorEastAsia"/>
        </w:rPr>
      </w:pPr>
      <w:bookmarkStart w:id="76" w:name="_Toc27626"/>
      <w:r>
        <w:rPr>
          <w:rFonts w:ascii="Times New Roman" w:hAnsi="Times New Roman" w:cs="Times New Roman" w:eastAsiaTheme="minorEastAsia"/>
        </w:rPr>
        <w:t>车载电池监控系统</w:t>
      </w:r>
      <w:bookmarkEnd w:id="76"/>
    </w:p>
    <w:p>
      <w:pPr>
        <w:rPr>
          <w:rFonts w:cs="Times New Roman"/>
        </w:rPr>
      </w:pPr>
      <w:r>
        <w:rPr>
          <w:rFonts w:cs="Times New Roman"/>
        </w:rPr>
        <w:t>包括中央处理模块、电流检测模块、温度检测模块、电压检测模块、实时时间模块。电压采集模块和温度采集模块直接连到中央处理模块单片机的AD入口，温度采集模块输出的数字信号与中央处理模块单片机的I0口直接相连进行通讯，实时时间模块的输出用I²C总线与其他器件通信，实时时间模块的输出和单片机的I²C总线接口相连，CAN通讯模块直接与单片机的CAN接口相连。中央处理模块检测电池温度、电压、电流，对电池充放电电量进行积分，估算电池剩余容量，当电池剩余容量估算值低于门限值时，中央处理模块发出告警信息，提示车主关闭空调、DVD、车载冰箱等大功率耗电设备，以保证蓄电池容量保持一定额度。</w:t>
      </w:r>
    </w:p>
    <w:p>
      <w:pPr>
        <w:rPr>
          <w:rFonts w:cs="Times New Roman"/>
        </w:rPr>
      </w:pPr>
    </w:p>
    <w:p>
      <w:pPr>
        <w:pStyle w:val="9"/>
        <w:rPr>
          <w:rFonts w:ascii="Times New Roman" w:hAnsi="Times New Roman" w:cs="Times New Roman" w:eastAsiaTheme="minorEastAsia"/>
        </w:rPr>
      </w:pPr>
      <w:bookmarkStart w:id="77" w:name="_Toc18983"/>
      <w:r>
        <w:rPr>
          <w:rFonts w:ascii="Times New Roman" w:hAnsi="Times New Roman" w:cs="Times New Roman" w:eastAsiaTheme="minorEastAsia"/>
        </w:rPr>
        <w:t>自适应智能石材磨抛系统</w:t>
      </w:r>
      <w:bookmarkEnd w:id="77"/>
    </w:p>
    <w:p>
      <w:pPr>
        <w:rPr>
          <w:rFonts w:cs="Times New Roman"/>
        </w:rPr>
      </w:pPr>
      <w:r>
        <w:rPr>
          <w:rFonts w:cs="Times New Roman"/>
        </w:rPr>
        <w:t>自适应智能石材磨抛系统，包括：板材输送带、磨盘移动横梁、智能磨盘、激光测距传感器、模糊逻辑控制装置以及伺服电机，所述磨盘移动横梁位于所述板材输送带的上方，智能磨盘安装在磨盘移动横梁上，伺服电机与模糊逻辑控制装置电连接，激光测距传感器与模糊逻辑控制装置电连接，伺服电机安装在磨盘移动横梁上，激光测距传感器安装在磨盘移动横梁上。</w:t>
      </w:r>
    </w:p>
    <w:p>
      <w:pPr>
        <w:rPr>
          <w:rFonts w:cs="Times New Roman"/>
        </w:rPr>
      </w:pPr>
    </w:p>
    <w:p>
      <w:pPr>
        <w:pStyle w:val="9"/>
        <w:rPr>
          <w:rFonts w:ascii="Times New Roman" w:hAnsi="Times New Roman" w:cs="Times New Roman" w:eastAsiaTheme="minorEastAsia"/>
        </w:rPr>
      </w:pPr>
      <w:bookmarkStart w:id="78" w:name="_Toc4530"/>
      <w:r>
        <w:rPr>
          <w:rFonts w:ascii="Times New Roman" w:hAnsi="Times New Roman" w:cs="Times New Roman" w:eastAsiaTheme="minorEastAsia"/>
        </w:rPr>
        <w:t>一类有机电致发光器件发光层及其制备方法和用途</w:t>
      </w:r>
      <w:bookmarkEnd w:id="78"/>
    </w:p>
    <w:p>
      <w:pPr>
        <w:ind w:firstLine="420"/>
        <w:rPr>
          <w:rFonts w:cs="Times New Roman"/>
        </w:rPr>
      </w:pPr>
      <w:r>
        <w:rPr>
          <w:rFonts w:cs="Times New Roman"/>
        </w:rPr>
        <w:t>1、有机电致发光器件的发光层，包括主体材料和客体材料的掺杂体系，主体材料为有机分子，所述客体材料为配合物，其中主体材料的结构与客体配合物材料中的配体的结构相同。优选地，发光层是通过溶液加工方法(湿法)制备而成的。</w:t>
      </w:r>
    </w:p>
    <w:p>
      <w:pPr>
        <w:ind w:firstLine="420"/>
        <w:rPr>
          <w:rFonts w:cs="Times New Roman"/>
        </w:rPr>
      </w:pPr>
      <w:r>
        <w:rPr>
          <w:rFonts w:cs="Times New Roman"/>
        </w:rPr>
        <w:t>2、通式(I)化合物的制备方法，</w:t>
      </w:r>
    </w:p>
    <w:p>
      <w:pPr>
        <w:ind w:firstLine="420"/>
        <w:rPr>
          <w:rFonts w:cs="Times New Roman"/>
        </w:rPr>
      </w:pPr>
      <w:r>
        <w:rPr>
          <w:rFonts w:cs="Times New Roman"/>
        </w:rPr>
        <w:t xml:space="preserve">(1)将取代或未取代的吡唑(式(V)化合物)与二溴吡啶在碱性条件下进行反应，得到中间体式(VI)化合物； </w:t>
      </w:r>
    </w:p>
    <w:p>
      <w:pPr>
        <w:ind w:firstLine="420"/>
        <w:rPr>
          <w:rFonts w:cs="Times New Roman"/>
        </w:rPr>
      </w:pPr>
      <w:r>
        <w:rPr>
          <w:rFonts w:cs="Times New Roman"/>
        </w:rPr>
        <w:t xml:space="preserve">(2)在强碱条件下，将步骤1)中得到的式(VI)化合物与取代或未取代的咔唑(式(VII)化合物)进行反应，得到通式(I)化合物。 </w:t>
      </w:r>
    </w:p>
    <w:p>
      <w:pPr>
        <w:ind w:firstLine="420"/>
        <w:rPr>
          <w:rFonts w:cs="Times New Roman"/>
        </w:rPr>
      </w:pPr>
      <w:r>
        <w:rPr>
          <w:rFonts w:cs="Times New Roman"/>
        </w:rPr>
        <w:t>通式(II)配合物的制备方法，</w:t>
      </w:r>
    </w:p>
    <w:p>
      <w:pPr>
        <w:ind w:firstLine="420"/>
        <w:rPr>
          <w:rFonts w:cs="Times New Roman"/>
        </w:rPr>
      </w:pPr>
      <w:r>
        <w:rPr>
          <w:rFonts w:cs="Times New Roman"/>
        </w:rPr>
        <w:t xml:space="preserve">(1)带负离子酸根的四乙腈合铜与中性双齿膦配体反应得到化合物(VIII)； </w:t>
      </w:r>
    </w:p>
    <w:p>
      <w:pPr>
        <w:ind w:firstLine="420"/>
        <w:rPr>
          <w:rFonts w:cs="Times New Roman"/>
        </w:rPr>
      </w:pPr>
      <w:r>
        <w:rPr>
          <w:rFonts w:cs="Times New Roman"/>
        </w:rPr>
        <w:t xml:space="preserve">(2)化合物(VIII)与通式(I)化合物发生配体置换反应得到通式(II)配合物。 </w:t>
      </w:r>
    </w:p>
    <w:p>
      <w:pPr>
        <w:ind w:firstLine="420"/>
        <w:rPr>
          <w:rFonts w:cs="Times New Roman"/>
        </w:rPr>
      </w:pPr>
      <w:r>
        <w:rPr>
          <w:rFonts w:cs="Times New Roman"/>
        </w:rPr>
        <w:t>3、用途：用于有机电致发光器件的发光层。</w:t>
      </w:r>
    </w:p>
    <w:p>
      <w:pPr>
        <w:rPr>
          <w:rFonts w:cs="Times New Roman"/>
        </w:rPr>
      </w:pPr>
    </w:p>
    <w:p>
      <w:pPr>
        <w:pStyle w:val="9"/>
        <w:rPr>
          <w:rFonts w:ascii="Times New Roman" w:hAnsi="Times New Roman" w:cs="Times New Roman" w:eastAsiaTheme="minorEastAsia"/>
        </w:rPr>
      </w:pPr>
      <w:bookmarkStart w:id="79" w:name="_Toc21305"/>
      <w:r>
        <w:rPr>
          <w:rFonts w:ascii="Times New Roman" w:hAnsi="Times New Roman" w:cs="Times New Roman" w:eastAsiaTheme="minorEastAsia"/>
        </w:rPr>
        <w:t>一种简易气-液-固三相催化反应评价装置</w:t>
      </w:r>
      <w:bookmarkEnd w:id="79"/>
    </w:p>
    <w:p>
      <w:pPr>
        <w:rPr>
          <w:rFonts w:cs="Times New Roman"/>
        </w:rPr>
      </w:pPr>
      <w:r>
        <w:rPr>
          <w:rFonts w:cs="Times New Roman"/>
        </w:rPr>
        <w:t>简易气-液-固三相催化反应评价装置，包含供气装置与反应装置：</w:t>
      </w:r>
    </w:p>
    <w:p>
      <w:pPr>
        <w:rPr>
          <w:rFonts w:cs="Times New Roman"/>
        </w:rPr>
      </w:pPr>
      <w:r>
        <w:rPr>
          <w:rFonts w:cs="Times New Roman"/>
        </w:rPr>
        <w:t>供气装置包含气袋、增压模块、多口导气管；反应装置包含反应试管，试管塞，安全夹，恒温槽，隔热板，冷凝套，针孔取样器，磁力搅拌子；增压模块置于气袋上，气袋通过多口导气管与反应装置保持联通；配有针孔取样器的试管塞塞入反应试管，反应试管依次穿插通过冷凝套，隔热板并置于恒温槽中，装置可以实时取样。</w:t>
      </w:r>
    </w:p>
    <w:p>
      <w:pPr>
        <w:rPr>
          <w:rFonts w:cs="Times New Roman"/>
        </w:rPr>
      </w:pPr>
    </w:p>
    <w:p>
      <w:pPr>
        <w:pStyle w:val="9"/>
        <w:rPr>
          <w:rFonts w:ascii="Times New Roman" w:hAnsi="Times New Roman" w:cs="Times New Roman" w:eastAsiaTheme="minorEastAsia"/>
        </w:rPr>
      </w:pPr>
      <w:bookmarkStart w:id="80" w:name="_Toc18784"/>
      <w:r>
        <w:rPr>
          <w:rFonts w:ascii="Times New Roman" w:hAnsi="Times New Roman" w:cs="Times New Roman" w:eastAsiaTheme="minorEastAsia"/>
        </w:rPr>
        <w:t>一种径向零附加力转台</w:t>
      </w:r>
      <w:bookmarkEnd w:id="80"/>
    </w:p>
    <w:p>
      <w:pPr>
        <w:rPr>
          <w:rFonts w:cs="Times New Roman"/>
        </w:rPr>
      </w:pPr>
      <w:r>
        <w:rPr>
          <w:rFonts w:cs="Times New Roman"/>
        </w:rPr>
        <w:t>一种径向零附加力转台，包括：基座，轴承端盖，前面板，摩擦轮，轴承，台阶轴，小轴承，轴销，垫片，电机，电机座，联轴器，固定轴承，滚轮座，滚轮，支撑轴承，挡圈，垫块，工作台，编码盘，以及转盘。其中基座，轴承端盖，前面板，摩擦轮，轴承，台阶轴，小轴承，轴销，电机，电机座，联轴器，固定轴承，滚轮座，滚轮，支撑轴承，挡圈和垫块组成转台的驱动机构；工作台，编码盘和转盘组成转台的导向测量机构。</w:t>
      </w:r>
    </w:p>
    <w:p>
      <w:pPr>
        <w:rPr>
          <w:rFonts w:cs="Times New Roman"/>
        </w:rPr>
      </w:pPr>
    </w:p>
    <w:p>
      <w:pPr>
        <w:pStyle w:val="9"/>
        <w:rPr>
          <w:rFonts w:ascii="Times New Roman" w:hAnsi="Times New Roman" w:cs="Times New Roman" w:eastAsiaTheme="minorEastAsia"/>
        </w:rPr>
      </w:pPr>
      <w:bookmarkStart w:id="81" w:name="_Toc27944"/>
      <w:r>
        <w:rPr>
          <w:rFonts w:ascii="Times New Roman" w:hAnsi="Times New Roman" w:cs="Times New Roman" w:eastAsiaTheme="minorEastAsia"/>
        </w:rPr>
        <w:t>一种传递旋转扭矩并可轴向往复移动机构</w:t>
      </w:r>
      <w:bookmarkEnd w:id="81"/>
    </w:p>
    <w:p>
      <w:pPr>
        <w:ind w:firstLine="420"/>
        <w:rPr>
          <w:rFonts w:cs="Times New Roman"/>
        </w:rPr>
      </w:pPr>
      <w:r>
        <w:rPr>
          <w:rFonts w:cs="Times New Roman"/>
        </w:rPr>
        <w:t>1、传递旋转扭矩并可轴向往复移动机构，包括：主动轴系、滚动铰链和从动轴系；</w:t>
      </w:r>
    </w:p>
    <w:p>
      <w:pPr>
        <w:ind w:firstLine="420"/>
        <w:rPr>
          <w:rFonts w:cs="Times New Roman"/>
        </w:rPr>
      </w:pPr>
      <w:r>
        <w:rPr>
          <w:rFonts w:cs="Times New Roman"/>
        </w:rPr>
        <w:t>(1)主动轴系连接外部动力源；</w:t>
      </w:r>
    </w:p>
    <w:p>
      <w:pPr>
        <w:ind w:firstLine="420"/>
        <w:rPr>
          <w:rFonts w:cs="Times New Roman"/>
        </w:rPr>
      </w:pPr>
      <w:r>
        <w:rPr>
          <w:rFonts w:cs="Times New Roman"/>
        </w:rPr>
        <w:t>(2)滚动铰链连接主动轴系与从动轴系，从动轴系连接执行机构；</w:t>
      </w:r>
    </w:p>
    <w:p>
      <w:pPr>
        <w:ind w:firstLine="420"/>
        <w:rPr>
          <w:rFonts w:cs="Times New Roman"/>
        </w:rPr>
      </w:pPr>
      <w:r>
        <w:rPr>
          <w:rFonts w:cs="Times New Roman"/>
        </w:rPr>
        <w:t>(3)主动轴系包括主动轴、滚动轴承，主动轴由滚动轴承支承；</w:t>
      </w:r>
    </w:p>
    <w:p>
      <w:pPr>
        <w:ind w:firstLine="420"/>
        <w:rPr>
          <w:rFonts w:cs="Times New Roman"/>
        </w:rPr>
      </w:pPr>
      <w:r>
        <w:rPr>
          <w:rFonts w:cs="Times New Roman"/>
        </w:rPr>
        <w:t>(4)从动轴系包括从动轴、直线轴承、滚动轴承，从动轴的轴向往复运动由直线轴承导向，从动轴能在直线轴承内轴向往复运动。</w:t>
      </w:r>
    </w:p>
    <w:p>
      <w:pPr>
        <w:rPr>
          <w:rFonts w:cs="Times New Roman"/>
        </w:rPr>
      </w:pPr>
    </w:p>
    <w:p>
      <w:pPr>
        <w:pStyle w:val="9"/>
        <w:rPr>
          <w:rFonts w:ascii="Times New Roman" w:hAnsi="Times New Roman" w:cs="Times New Roman" w:eastAsiaTheme="minorEastAsia"/>
        </w:rPr>
      </w:pPr>
      <w:bookmarkStart w:id="82" w:name="_Toc3010"/>
      <w:r>
        <w:rPr>
          <w:rFonts w:ascii="Times New Roman" w:hAnsi="Times New Roman" w:cs="Times New Roman" w:eastAsiaTheme="minorEastAsia"/>
        </w:rPr>
        <w:t>一种角度可调的斜面加工工装</w:t>
      </w:r>
      <w:bookmarkEnd w:id="82"/>
    </w:p>
    <w:p>
      <w:pPr>
        <w:rPr>
          <w:rFonts w:cs="Times New Roman"/>
        </w:rPr>
      </w:pPr>
      <w:r>
        <w:rPr>
          <w:rFonts w:cs="Times New Roman"/>
        </w:rPr>
        <w:t>角度可调的斜面加工工装，包括：</w:t>
      </w:r>
    </w:p>
    <w:p>
      <w:pPr>
        <w:rPr>
          <w:rFonts w:cs="Times New Roman"/>
        </w:rPr>
      </w:pPr>
      <w:r>
        <w:rPr>
          <w:rFonts w:cs="Times New Roman"/>
        </w:rPr>
        <w:t>斜转台、锁紧机构、轴系、基座和调节机构；斜转台用于装夹具有斜面特征的零件；基座通过压板安装在机床的工作台上；调节机构通过丝杠调节两个调节杆之间的夹角，进而调节支撑高度，使斜转台绕轴系旋转，实现斜度的调整；锁紧机构的主要作用是锁紧斜转台与基座之间的距离。</w:t>
      </w:r>
    </w:p>
    <w:p>
      <w:pPr>
        <w:rPr>
          <w:rFonts w:cs="Times New Roman"/>
        </w:rPr>
      </w:pPr>
    </w:p>
    <w:p>
      <w:pPr>
        <w:pStyle w:val="9"/>
        <w:rPr>
          <w:rFonts w:ascii="Times New Roman" w:hAnsi="Times New Roman" w:cs="Times New Roman" w:eastAsiaTheme="minorEastAsia"/>
        </w:rPr>
      </w:pPr>
      <w:bookmarkStart w:id="83" w:name="_Toc31759"/>
      <w:r>
        <w:rPr>
          <w:rFonts w:ascii="Times New Roman" w:hAnsi="Times New Roman" w:cs="Times New Roman" w:eastAsiaTheme="minorEastAsia"/>
        </w:rPr>
        <w:t>一种基于一层平台的小角度旋转与直线移动发生装置</w:t>
      </w:r>
      <w:bookmarkEnd w:id="83"/>
    </w:p>
    <w:p>
      <w:pPr>
        <w:rPr>
          <w:rFonts w:cs="Times New Roman"/>
        </w:rPr>
      </w:pPr>
      <w:r>
        <w:rPr>
          <w:rFonts w:cs="Times New Roman"/>
        </w:rPr>
        <w:t>一种基于一层平台的、小角度旋转与直线移动发生装置，包括基础平台、工作平台、支承组件、旋转功能组件、平移功能组件，</w:t>
      </w:r>
    </w:p>
    <w:p>
      <w:pPr>
        <w:ind w:firstLine="420"/>
        <w:rPr>
          <w:rFonts w:cs="Times New Roman"/>
        </w:rPr>
      </w:pPr>
      <w:r>
        <w:rPr>
          <w:rFonts w:cs="Times New Roman"/>
        </w:rPr>
        <w:t>1、基础平台提供整个装置的安装基准面，支承组件连接在基础平台上端面，用于支承工作平台，平移功能组件连接在基础平台上端面，可推动工作平台平移运动；</w:t>
      </w:r>
    </w:p>
    <w:p>
      <w:pPr>
        <w:ind w:firstLine="420"/>
        <w:rPr>
          <w:rFonts w:cs="Times New Roman"/>
        </w:rPr>
      </w:pPr>
      <w:r>
        <w:rPr>
          <w:rFonts w:cs="Times New Roman"/>
        </w:rPr>
        <w:t>2、旋转功能组件上端连接工作平台，下端连接平移功能组件及基础平台，用于驱动工作平台的小角度旋转运动；</w:t>
      </w:r>
    </w:p>
    <w:p>
      <w:pPr>
        <w:ind w:firstLine="420"/>
        <w:rPr>
          <w:rFonts w:cs="Times New Roman"/>
        </w:rPr>
      </w:pPr>
      <w:r>
        <w:rPr>
          <w:rFonts w:cs="Times New Roman"/>
        </w:rPr>
        <w:t>3、工作平台位于支承组件及旋转功能组件上，以滚动摩擦的形式进行平移与小角度旋转运动。</w:t>
      </w:r>
    </w:p>
    <w:p>
      <w:pPr>
        <w:rPr>
          <w:rFonts w:cs="Times New Roman"/>
        </w:rPr>
      </w:pPr>
    </w:p>
    <w:p>
      <w:pPr>
        <w:pStyle w:val="9"/>
        <w:rPr>
          <w:rFonts w:ascii="Times New Roman" w:hAnsi="Times New Roman" w:cs="Times New Roman" w:eastAsiaTheme="minorEastAsia"/>
        </w:rPr>
      </w:pPr>
      <w:bookmarkStart w:id="84" w:name="_Toc18695"/>
      <w:r>
        <w:rPr>
          <w:rFonts w:ascii="Times New Roman" w:hAnsi="Times New Roman" w:cs="Times New Roman" w:eastAsiaTheme="minorEastAsia"/>
        </w:rPr>
        <w:t>太阳能光伏汽车玻璃</w:t>
      </w:r>
      <w:bookmarkEnd w:id="84"/>
    </w:p>
    <w:p>
      <w:pPr>
        <w:rPr>
          <w:rFonts w:cs="Times New Roman"/>
        </w:rPr>
      </w:pPr>
      <w:r>
        <w:rPr>
          <w:rFonts w:cs="Times New Roman"/>
        </w:rPr>
        <w:t>一种太阳能光伏汽车玻璃，包括有作为衬底的钢化玻璃基层，设在该钢化玻璃基层上的薄膜光伏电池层，以及在薄膜电池层上、其与钢化玻璃基层相接触的反面覆盖有透明树脂材料保护层；</w:t>
      </w:r>
    </w:p>
    <w:p>
      <w:pPr>
        <w:ind w:firstLine="420"/>
        <w:rPr>
          <w:rFonts w:cs="Times New Roman"/>
        </w:rPr>
      </w:pPr>
      <w:r>
        <w:rPr>
          <w:rFonts w:cs="Times New Roman"/>
        </w:rPr>
        <w:t>1、薄膜光伏电池层的电极上设有引线；</w:t>
      </w:r>
    </w:p>
    <w:p>
      <w:pPr>
        <w:ind w:firstLine="420"/>
        <w:rPr>
          <w:rFonts w:cs="Times New Roman"/>
        </w:rPr>
      </w:pPr>
      <w:r>
        <w:rPr>
          <w:rFonts w:cs="Times New Roman"/>
        </w:rPr>
        <w:t>2、薄膜光伏电池为非晶硅薄膜光伏电池或CuInSe薄膜光伏电池或CuInGaS薄膜光伏电池；</w:t>
      </w:r>
    </w:p>
    <w:p>
      <w:pPr>
        <w:ind w:firstLine="420"/>
        <w:rPr>
          <w:rFonts w:cs="Times New Roman"/>
        </w:rPr>
      </w:pPr>
      <w:r>
        <w:rPr>
          <w:rFonts w:cs="Times New Roman"/>
        </w:rPr>
        <w:t>3、薄膜光伏电池是通过辉光放电法、反应溅射法、化学气相沉积法、电子束蒸发法或热分解硅烷法沉积制作在作为衬底的钢化玻璃上；</w:t>
      </w:r>
    </w:p>
    <w:p>
      <w:pPr>
        <w:ind w:firstLine="420"/>
        <w:rPr>
          <w:rFonts w:cs="Times New Roman"/>
        </w:rPr>
      </w:pPr>
      <w:r>
        <w:rPr>
          <w:rFonts w:cs="Times New Roman"/>
        </w:rPr>
        <w:t>4、太阳能光伏汽车玻璃经过激光蚀刻工艺制作使其光透过率至少达到10％。</w:t>
      </w:r>
    </w:p>
    <w:p>
      <w:pPr>
        <w:rPr>
          <w:rFonts w:cs="Times New Roman"/>
        </w:rPr>
      </w:pPr>
    </w:p>
    <w:p>
      <w:pPr>
        <w:pStyle w:val="9"/>
        <w:rPr>
          <w:rFonts w:ascii="Times New Roman" w:hAnsi="Times New Roman" w:cs="Times New Roman" w:eastAsiaTheme="minorEastAsia"/>
        </w:rPr>
      </w:pPr>
      <w:bookmarkStart w:id="85" w:name="_Toc16882"/>
      <w:r>
        <w:rPr>
          <w:rFonts w:ascii="Times New Roman" w:hAnsi="Times New Roman" w:cs="Times New Roman" w:eastAsiaTheme="minorEastAsia"/>
        </w:rPr>
        <w:t>一种用于含H2和CO混合气甲烷化流化床反应器及方法</w:t>
      </w:r>
      <w:bookmarkEnd w:id="85"/>
    </w:p>
    <w:p>
      <w:pPr>
        <w:ind w:firstLine="420"/>
        <w:rPr>
          <w:rFonts w:cs="Times New Roman"/>
        </w:rPr>
      </w:pPr>
      <w:r>
        <w:rPr>
          <w:rFonts w:cs="Times New Roman"/>
        </w:rPr>
        <w:t>1、用于含H2和CO混合气甲烷化流化床反应器，包括原料进气口、催化剂出口、气固分离器、产品气出口、催化剂入口和原料气侧线进口。</w:t>
      </w:r>
    </w:p>
    <w:p>
      <w:pPr>
        <w:ind w:firstLine="420"/>
        <w:rPr>
          <w:rFonts w:cs="Times New Roman"/>
        </w:rPr>
      </w:pPr>
      <w:r>
        <w:rPr>
          <w:rFonts w:cs="Times New Roman"/>
        </w:rPr>
        <w:t>2、含H2和CO混合气的甲烷化方法：</w:t>
      </w:r>
    </w:p>
    <w:p>
      <w:pPr>
        <w:ind w:firstLine="420"/>
        <w:rPr>
          <w:rFonts w:cs="Times New Roman"/>
        </w:rPr>
      </w:pPr>
      <w:r>
        <w:rPr>
          <w:rFonts w:cs="Times New Roman"/>
        </w:rPr>
        <w:t>(1)将催化剂通过催化剂入口加入反应器内，并通过原料进气口通入惰性气体，在最底层气体分布板的上方形成催化剂密相区，将惰性气体切换为原料气，通入的原料气体和催化剂接触发生发应，生成甲烷、放出大量热，同时该层冷却水喷淋装置喷水以吸收反应放出的热量，得到甲烷和未反应的原料气；</w:t>
      </w:r>
    </w:p>
    <w:p>
      <w:pPr>
        <w:ind w:firstLine="420"/>
        <w:rPr>
          <w:rFonts w:cs="Times New Roman"/>
        </w:rPr>
      </w:pPr>
      <w:r>
        <w:rPr>
          <w:rFonts w:cs="Times New Roman"/>
        </w:rPr>
        <w:t>(2)步骤(1)中甲烷和未反应的原料在原料气的作用下进入上一层流化床，并和通过该层流化床底部原料气侧线进口进入的原料发生热交换，在该层流化床形成催化剂密相区继续反应，依次进入其上一层进行反应，最后通过反应器上部的气固分离装置分离得到产品气体。</w:t>
      </w:r>
    </w:p>
    <w:p>
      <w:pPr>
        <w:rPr>
          <w:rFonts w:cs="Times New Roman"/>
        </w:rPr>
      </w:pPr>
    </w:p>
    <w:p>
      <w:pPr>
        <w:pStyle w:val="9"/>
        <w:rPr>
          <w:rFonts w:ascii="Times New Roman" w:hAnsi="Times New Roman" w:cs="Times New Roman" w:eastAsiaTheme="minorEastAsia"/>
        </w:rPr>
      </w:pPr>
      <w:bookmarkStart w:id="86" w:name="_Toc19310"/>
      <w:r>
        <w:rPr>
          <w:rFonts w:ascii="Times New Roman" w:hAnsi="Times New Roman" w:cs="Times New Roman" w:eastAsiaTheme="minorEastAsia"/>
        </w:rPr>
        <w:t>一种移动温控灭菌前后开门超净工作台</w:t>
      </w:r>
      <w:bookmarkEnd w:id="86"/>
    </w:p>
    <w:p>
      <w:pPr>
        <w:rPr>
          <w:rFonts w:cs="Times New Roman"/>
        </w:rPr>
      </w:pPr>
      <w:r>
        <w:rPr>
          <w:rFonts w:cs="Times New Roman"/>
        </w:rPr>
        <w:t>一种移动温控灭菌前后开门超净工作台，包括空气交换风机(1)、超净工作台(2)、下柜(7)、滚轮(8)、温控空调(14)和高效空气过滤器(15)，超净工作台(2)上方设有空气交换风机(1)，下方设有下柜(7)；下柜(7)的下方设有滚轮(8)；空气交换风机(1)的上部设有进风口(13)；超净工作台(2)的台面设有仪器废液管路出口(11)、仪器电缆线出口(12)和排气孔；超净工作台(2)的前部设有超净工作台有机玻璃推拉门(9)，其后部设有超净工作台后开门(16)；超净工作台(2)的一侧设有风机开关(3)、风速控制开关(4)、空调开关(5)和灭菌开关(6)。</w:t>
      </w:r>
    </w:p>
    <w:p>
      <w:pPr>
        <w:rPr>
          <w:rFonts w:cs="Times New Roman"/>
        </w:rPr>
      </w:pPr>
    </w:p>
    <w:p>
      <w:pPr>
        <w:pStyle w:val="9"/>
        <w:rPr>
          <w:rFonts w:ascii="Times New Roman" w:hAnsi="Times New Roman" w:cs="Times New Roman" w:eastAsiaTheme="minorEastAsia"/>
        </w:rPr>
      </w:pPr>
      <w:bookmarkStart w:id="87" w:name="_Toc22322"/>
      <w:r>
        <w:rPr>
          <w:rFonts w:ascii="Times New Roman" w:hAnsi="Times New Roman" w:cs="Times New Roman" w:eastAsiaTheme="minorEastAsia"/>
        </w:rPr>
        <w:t>一种移动大视窗钢瓶柜</w:t>
      </w:r>
      <w:bookmarkEnd w:id="87"/>
    </w:p>
    <w:p>
      <w:pPr>
        <w:rPr>
          <w:rFonts w:cs="Times New Roman"/>
        </w:rPr>
      </w:pPr>
      <w:r>
        <w:rPr>
          <w:rFonts w:cs="Times New Roman"/>
        </w:rPr>
        <w:t>一种移动大视窗钢瓶柜，包括柜门(1)、柜体(9)，氧压表放置架(6)、钢瓶固定链条(7)、可收放钢瓶装卸搭板(8)，柜门(1)上设有大视窗(2)和拉手(3)；柜体(1)内上方设有氧压表放置架(6)，中段设有钢瓶固定链条(7)，底部设有可收放钢瓶装卸搭板(8)；柜体(9)的下方设有移动滑轮(4)；柜体(9)的侧壁上开有气管孔(5)。</w:t>
      </w:r>
    </w:p>
    <w:p>
      <w:pPr>
        <w:rPr>
          <w:rFonts w:cs="Times New Roman"/>
        </w:rPr>
      </w:pPr>
    </w:p>
    <w:p>
      <w:pPr>
        <w:pStyle w:val="9"/>
        <w:rPr>
          <w:rFonts w:ascii="Times New Roman" w:hAnsi="Times New Roman" w:cs="Times New Roman" w:eastAsiaTheme="minorEastAsia"/>
        </w:rPr>
      </w:pPr>
      <w:bookmarkStart w:id="88" w:name="_Toc27751"/>
      <w:r>
        <w:rPr>
          <w:rFonts w:ascii="Times New Roman" w:hAnsi="Times New Roman" w:cs="Times New Roman" w:eastAsiaTheme="minorEastAsia"/>
        </w:rPr>
        <w:t>一种多功能超声波样品瓶清洗架</w:t>
      </w:r>
      <w:bookmarkEnd w:id="88"/>
    </w:p>
    <w:p>
      <w:pPr>
        <w:rPr>
          <w:rFonts w:cs="Times New Roman"/>
        </w:rPr>
      </w:pPr>
      <w:r>
        <w:rPr>
          <w:rFonts w:cs="Times New Roman"/>
        </w:rPr>
        <w:t>一种多功能超声波样品瓶清洗架，包括挂件(1)、上固定件(2)、升降盘(3)、下固定盘(4)、定位拉手Ⅰ(5)、定位拉手Ⅱ(6)、升降杆(7)、定位板Ⅰ(8)和定位板Ⅱ(9)，升降杆(7)为4个，与升降盘(3)套接，其一端设置上固定件(2)，另一端设置下固定盘(4)；挂件(1)与上固定件(2)连接；升降盘(3)上设有瓶孔(10)和滑槽；定位板Ⅰ(8)和定位板Ⅱ(9)上设有瓶孔(10)；定位拉手Ⅰ(5)和定位拉手Ⅱ(6)置于升降盘(3)上方；定位板Ⅰ(8)和定位板Ⅱ(9)置于升降盘(3)下方；定位拉手Ⅰ(5)与定位板Ⅰ(8)连接；定位拉手Ⅱ(6)与定位板Ⅱ(9)连接。</w:t>
      </w:r>
    </w:p>
    <w:p>
      <w:pPr>
        <w:rPr>
          <w:rFonts w:cs="Times New Roman"/>
        </w:rPr>
      </w:pPr>
    </w:p>
    <w:p>
      <w:pPr>
        <w:pStyle w:val="9"/>
        <w:rPr>
          <w:rFonts w:ascii="Times New Roman" w:hAnsi="Times New Roman" w:cs="Times New Roman" w:eastAsiaTheme="minorEastAsia"/>
        </w:rPr>
      </w:pPr>
      <w:bookmarkStart w:id="89" w:name="_Toc12217"/>
      <w:r>
        <w:rPr>
          <w:rFonts w:ascii="Times New Roman" w:hAnsi="Times New Roman" w:cs="Times New Roman" w:eastAsiaTheme="minorEastAsia"/>
        </w:rPr>
        <w:t>温度自补偿式光纤液位传感器</w:t>
      </w:r>
      <w:bookmarkEnd w:id="89"/>
    </w:p>
    <w:p>
      <w:pPr>
        <w:rPr>
          <w:rFonts w:cs="Times New Roman"/>
        </w:rPr>
      </w:pPr>
      <w:r>
        <w:rPr>
          <w:rFonts w:cs="Times New Roman"/>
        </w:rPr>
        <w:t>温度自补偿式光纤液位传感器，包括：</w:t>
      </w:r>
    </w:p>
    <w:p>
      <w:pPr>
        <w:ind w:firstLine="420"/>
        <w:rPr>
          <w:rFonts w:cs="Times New Roman"/>
        </w:rPr>
      </w:pPr>
      <w:r>
        <w:rPr>
          <w:rFonts w:cs="Times New Roman"/>
        </w:rPr>
        <w:t>1、缓冲圆柱体、传感圆柱体、温度补偿圆柱体和光纤；按照缓冲圆柱体、传感圆柱体、温度补偿圆柱体的次序顺次粘接构成传感器；</w:t>
      </w:r>
    </w:p>
    <w:p>
      <w:pPr>
        <w:ind w:firstLine="420"/>
        <w:rPr>
          <w:rFonts w:cs="Times New Roman"/>
        </w:rPr>
      </w:pPr>
      <w:r>
        <w:rPr>
          <w:rFonts w:cs="Times New Roman"/>
        </w:rPr>
        <w:t>2、在缓冲圆柱体的上表面加工有均布于表面的4个缓冲孔，下表面加工有一个缓冲腔，缓冲孔贯通缓冲腔；在传感圆柱体的下表面和上表面分别加工有一个上、下圆柱形腔，上下圆柱形腔之间构成一层弹性膜；</w:t>
      </w:r>
    </w:p>
    <w:p>
      <w:pPr>
        <w:ind w:firstLine="420"/>
        <w:rPr>
          <w:rFonts w:cs="Times New Roman"/>
        </w:rPr>
      </w:pPr>
      <w:r>
        <w:rPr>
          <w:rFonts w:cs="Times New Roman"/>
        </w:rPr>
        <w:t>3、压力传感光纤穿过温度补偿圆柱体后与传感圆柱体的下圆柱形腔构成一个光学谐振腔，进入信号接收单元。</w:t>
      </w:r>
    </w:p>
    <w:p>
      <w:pPr>
        <w:rPr>
          <w:rFonts w:cs="Times New Roman"/>
        </w:rPr>
      </w:pPr>
    </w:p>
    <w:p>
      <w:pPr>
        <w:pStyle w:val="9"/>
        <w:rPr>
          <w:rFonts w:ascii="Times New Roman" w:hAnsi="Times New Roman" w:cs="Times New Roman" w:eastAsiaTheme="minorEastAsia"/>
        </w:rPr>
      </w:pPr>
      <w:bookmarkStart w:id="90" w:name="_Toc6053"/>
      <w:r>
        <w:rPr>
          <w:rFonts w:ascii="Times New Roman" w:hAnsi="Times New Roman" w:cs="Times New Roman" w:eastAsiaTheme="minorEastAsia"/>
        </w:rPr>
        <w:t>一种新型汽车空调风机调速器及其工作方法</w:t>
      </w:r>
      <w:bookmarkEnd w:id="90"/>
    </w:p>
    <w:p>
      <w:pPr>
        <w:ind w:firstLine="420"/>
        <w:rPr>
          <w:rFonts w:cs="Times New Roman"/>
        </w:rPr>
      </w:pPr>
      <w:r>
        <w:rPr>
          <w:rFonts w:cs="Times New Roman"/>
        </w:rPr>
        <w:t>1、新型汽车空调风机调速器，包括电源保护电路、控制电路、功率电路和信号输入模块以及接口电路，电源保护电路包含电阻、电容和肖特基二极管，电源保护电路的电容C10和C12并联；控制电路包括PWM信号处理模块、控制模块、输出驱动模块、反馈接口、温度检测模块、过压欠压检测模块和电源模块，各模块通过各个电压控制信号相互级联在一起；功率电路包括功率开关管T1、反相串联的二极管D5和D7、相互并联的电容C9和C11、电阻R9和电容C15、以及第一1脚接口MOTORl和第二1脚接口MOTOR2。</w:t>
      </w:r>
    </w:p>
    <w:p>
      <w:pPr>
        <w:ind w:firstLine="420"/>
        <w:rPr>
          <w:rFonts w:cs="Times New Roman"/>
        </w:rPr>
      </w:pPr>
      <w:r>
        <w:rPr>
          <w:rFonts w:cs="Times New Roman"/>
        </w:rPr>
        <w:t>2、新型汽车空调风机调速器的工作方法，具有以下步骤：</w:t>
      </w:r>
    </w:p>
    <w:p>
      <w:pPr>
        <w:ind w:firstLine="420"/>
        <w:rPr>
          <w:rFonts w:cs="Times New Roman"/>
        </w:rPr>
      </w:pPr>
      <w:r>
        <w:rPr>
          <w:rFonts w:cs="Times New Roman"/>
        </w:rPr>
        <w:t>(1)系统上电，进行下列判断；</w:t>
      </w:r>
    </w:p>
    <w:p>
      <w:pPr>
        <w:ind w:firstLine="420"/>
        <w:rPr>
          <w:rFonts w:cs="Times New Roman"/>
        </w:rPr>
      </w:pPr>
      <w:r>
        <w:rPr>
          <w:rFonts w:cs="Times New Roman"/>
        </w:rPr>
        <w:t>(2)测出输入PWM信号的相关参数，计算出对应控制信号的相关参数，产生对应的控制信号；</w:t>
      </w:r>
    </w:p>
    <w:p>
      <w:pPr>
        <w:ind w:firstLine="420"/>
        <w:rPr>
          <w:rFonts w:cs="Times New Roman"/>
        </w:rPr>
      </w:pPr>
      <w:r>
        <w:rPr>
          <w:rFonts w:cs="Times New Roman"/>
        </w:rPr>
        <w:t>(3)控制信号输出给输出驱动模块；</w:t>
      </w:r>
    </w:p>
    <w:p>
      <w:pPr>
        <w:ind w:firstLine="420"/>
        <w:rPr>
          <w:rFonts w:cs="Times New Roman"/>
        </w:rPr>
      </w:pPr>
      <w:r>
        <w:rPr>
          <w:rFonts w:cs="Times New Roman"/>
        </w:rPr>
        <w:t>(4)由输出驱动模块驱动空调风机运转；</w:t>
      </w:r>
    </w:p>
    <w:p>
      <w:pPr>
        <w:ind w:firstLine="420"/>
        <w:rPr>
          <w:rFonts w:cs="Times New Roman"/>
        </w:rPr>
      </w:pPr>
      <w:r>
        <w:rPr>
          <w:rFonts w:cs="Times New Roman"/>
        </w:rPr>
        <w:t>(5)判断供电电压是否小于8.7v或者大于17.5v；如果满足条件则关闭空调风机， 否则返回步骤1)进行下一个循环。</w:t>
      </w:r>
    </w:p>
    <w:p>
      <w:pPr>
        <w:rPr>
          <w:rFonts w:cs="Times New Roman"/>
        </w:rPr>
      </w:pPr>
    </w:p>
    <w:p>
      <w:pPr>
        <w:pStyle w:val="9"/>
        <w:rPr>
          <w:rFonts w:ascii="Times New Roman" w:hAnsi="Times New Roman" w:cs="Times New Roman" w:eastAsiaTheme="minorEastAsia"/>
        </w:rPr>
      </w:pPr>
      <w:bookmarkStart w:id="91" w:name="_Toc23078"/>
      <w:r>
        <w:rPr>
          <w:rFonts w:ascii="Times New Roman" w:hAnsi="Times New Roman" w:cs="Times New Roman" w:eastAsiaTheme="minorEastAsia"/>
        </w:rPr>
        <w:t>一种用于LED贴装的模组式高速贴装头</w:t>
      </w:r>
      <w:bookmarkEnd w:id="91"/>
    </w:p>
    <w:p>
      <w:pPr>
        <w:rPr>
          <w:rFonts w:cs="Times New Roman"/>
        </w:rPr>
      </w:pPr>
      <w:r>
        <w:rPr>
          <w:rFonts w:cs="Times New Roman"/>
        </w:rPr>
        <w:t>用于LED贴装的模组式高速贴装头，包括转盘旋转机构、吸嘴升降机构、吸嘴旋转机构、电气保护及接口转换装置和吸嘴，转盘旋转机构包括贴装头固定座、用于提供驱动力安装在贴装头固定座上的直流伺服电机、保持联动的第一转盘、第二转盘、将第一转盘与直流司服电机的输出端连接的转盘连接架和转盘轴。</w:t>
      </w:r>
    </w:p>
    <w:p>
      <w:pPr>
        <w:rPr>
          <w:rFonts w:cs="Times New Roman"/>
        </w:rPr>
      </w:pPr>
    </w:p>
    <w:p>
      <w:pPr>
        <w:pStyle w:val="9"/>
        <w:rPr>
          <w:rFonts w:ascii="Times New Roman" w:hAnsi="Times New Roman" w:cs="Times New Roman" w:eastAsiaTheme="minorEastAsia"/>
        </w:rPr>
      </w:pPr>
      <w:bookmarkStart w:id="92" w:name="_Toc13312"/>
      <w:r>
        <w:rPr>
          <w:rFonts w:ascii="Times New Roman" w:hAnsi="Times New Roman" w:cs="Times New Roman" w:eastAsiaTheme="minorEastAsia"/>
        </w:rPr>
        <w:t>一种激光打印挠性电子器件的方法</w:t>
      </w:r>
      <w:bookmarkEnd w:id="92"/>
    </w:p>
    <w:p>
      <w:pPr>
        <w:ind w:firstLine="420"/>
        <w:rPr>
          <w:rFonts w:cs="Times New Roman"/>
        </w:rPr>
      </w:pPr>
      <w:r>
        <w:rPr>
          <w:rFonts w:cs="Times New Roman"/>
        </w:rPr>
        <w:t xml:space="preserve">1、用聚电解质对激光打印碳粉颗粒进行表面改性，聚电解质为聚甲基丙烯酰氧乙基三甲基氯化铵； </w:t>
      </w:r>
    </w:p>
    <w:p>
      <w:pPr>
        <w:ind w:firstLine="420"/>
        <w:rPr>
          <w:rFonts w:cs="Times New Roman"/>
        </w:rPr>
      </w:pPr>
      <w:r>
        <w:rPr>
          <w:rFonts w:cs="Times New Roman"/>
        </w:rPr>
        <w:t xml:space="preserve">2、用激光打印机将步骤1所得聚电解质改性的碳粉打印到柔性基材表面； </w:t>
      </w:r>
    </w:p>
    <w:p>
      <w:pPr>
        <w:ind w:firstLine="420"/>
        <w:rPr>
          <w:rFonts w:cs="Times New Roman"/>
        </w:rPr>
      </w:pPr>
      <w:r>
        <w:rPr>
          <w:rFonts w:cs="Times New Roman"/>
        </w:rPr>
        <w:t>3、在步骤2所得激光打印图案表面采用常温下贵金属催化无电沉积制备铜、镍或银金属层；</w:t>
      </w:r>
    </w:p>
    <w:p>
      <w:pPr>
        <w:rPr>
          <w:rFonts w:cs="Times New Roman"/>
        </w:rPr>
      </w:pPr>
      <w:r>
        <w:rPr>
          <w:rFonts w:cs="Times New Roman"/>
        </w:rPr>
        <w:t>无电沉积是在贵金属催化下进行，贵金属催化剂采用贵金属盐与改性碳粉进行离子交换；</w:t>
      </w:r>
    </w:p>
    <w:p>
      <w:pPr>
        <w:rPr>
          <w:rFonts w:cs="Times New Roman"/>
        </w:rPr>
      </w:pPr>
      <w:r>
        <w:rPr>
          <w:rFonts w:cs="Times New Roman"/>
        </w:rPr>
        <w:t>离子交换是在打印前通过改性碳粉浸泡或打印图案后浸泡进行；</w:t>
      </w:r>
    </w:p>
    <w:p>
      <w:pPr>
        <w:rPr>
          <w:rFonts w:cs="Times New Roman"/>
        </w:rPr>
      </w:pPr>
      <w:r>
        <w:rPr>
          <w:rFonts w:cs="Times New Roman"/>
        </w:rPr>
        <w:t>贵金属盐为氯亚钯酸铵、氯金酸或氯铂酸。</w:t>
      </w:r>
    </w:p>
    <w:p>
      <w:pPr>
        <w:rPr>
          <w:rFonts w:cs="Times New Roman"/>
        </w:rPr>
      </w:pPr>
    </w:p>
    <w:p>
      <w:pPr>
        <w:pStyle w:val="9"/>
        <w:rPr>
          <w:rFonts w:ascii="Times New Roman" w:hAnsi="Times New Roman" w:cs="Times New Roman" w:eastAsiaTheme="minorEastAsia"/>
        </w:rPr>
      </w:pPr>
      <w:bookmarkStart w:id="93" w:name="_Toc20940"/>
      <w:r>
        <w:rPr>
          <w:rFonts w:ascii="Times New Roman" w:hAnsi="Times New Roman" w:cs="Times New Roman" w:eastAsiaTheme="minorEastAsia"/>
        </w:rPr>
        <w:t>一种利用激光制作金属微纳结构的系统与方法</w:t>
      </w:r>
      <w:bookmarkEnd w:id="93"/>
    </w:p>
    <w:p>
      <w:pPr>
        <w:rPr>
          <w:rFonts w:cs="Times New Roman"/>
        </w:rPr>
      </w:pPr>
      <w:r>
        <w:rPr>
          <w:rFonts w:cs="Times New Roman"/>
        </w:rPr>
        <w:t>利用激光系统制作金属微纳结构的方法，将承载有金属离子溶液的样品置于微移动台上，将第一激光光源输出的激光束调节至使金属离子产生多光子效应的波长，将第二激光光源输出的激光束调节至使所述金属的纳米颗粒产生表面等离子体吸收和光镊作用的波长，调节光学聚焦组件使第一激光束和第二激光束聚焦为同一焦点；用聚焦的激光束照射所述金属离子溶液，使激光束焦点在金属离子溶液中移动，获得金属微纳结构。</w:t>
      </w:r>
    </w:p>
    <w:p>
      <w:pPr>
        <w:rPr>
          <w:rFonts w:cs="Times New Roman"/>
        </w:rPr>
      </w:pPr>
    </w:p>
    <w:p>
      <w:pPr>
        <w:pStyle w:val="9"/>
        <w:rPr>
          <w:rFonts w:ascii="Times New Roman" w:hAnsi="Times New Roman" w:cs="Times New Roman" w:eastAsiaTheme="minorEastAsia"/>
        </w:rPr>
      </w:pPr>
      <w:bookmarkStart w:id="94" w:name="_Toc2064"/>
      <w:r>
        <w:rPr>
          <w:rFonts w:ascii="Times New Roman" w:hAnsi="Times New Roman" w:cs="Times New Roman" w:eastAsiaTheme="minorEastAsia"/>
        </w:rPr>
        <w:t>利用激光双光子直写技术制作微纳结构器件的方法</w:t>
      </w:r>
      <w:bookmarkEnd w:id="94"/>
    </w:p>
    <w:p>
      <w:pPr>
        <w:rPr>
          <w:rFonts w:cs="Times New Roman"/>
        </w:rPr>
      </w:pPr>
      <w:r>
        <w:rPr>
          <w:rFonts w:cs="Times New Roman"/>
        </w:rPr>
        <w:t>利用激光双光子直写技术制作半导体微纳结构器件的方法，包括以下步骤：</w:t>
      </w:r>
    </w:p>
    <w:p>
      <w:pPr>
        <w:ind w:firstLine="420"/>
        <w:rPr>
          <w:rFonts w:cs="Times New Roman"/>
        </w:rPr>
      </w:pPr>
      <w:r>
        <w:rPr>
          <w:rFonts w:cs="Times New Roman"/>
        </w:rPr>
        <w:t>1、在衬底上涂敷光刻胶形成光刻胶层；</w:t>
      </w:r>
    </w:p>
    <w:p>
      <w:pPr>
        <w:ind w:firstLine="420"/>
        <w:rPr>
          <w:rFonts w:cs="Times New Roman"/>
        </w:rPr>
      </w:pPr>
      <w:r>
        <w:rPr>
          <w:rFonts w:cs="Times New Roman"/>
        </w:rPr>
        <w:t>2、 将透明辅助衬底放置在光刻胶层上，得到包括衬底、光刻胶层和透明 辅助衬底的三明治结构；</w:t>
      </w:r>
    </w:p>
    <w:p>
      <w:pPr>
        <w:ind w:firstLine="420"/>
        <w:rPr>
          <w:rFonts w:cs="Times New Roman"/>
        </w:rPr>
      </w:pPr>
      <w:r>
        <w:rPr>
          <w:rFonts w:cs="Times New Roman"/>
        </w:rPr>
        <w:t xml:space="preserve">3、 用激光束从三明治结构的透明辅助衬底方向照射所述光刻胶，将激光束的束斑聚焦到光刻胶和衬底的界面，从该界面开始，通过激光双光子吸收效应对光刻胶的指定位置进行曝光； </w:t>
      </w:r>
    </w:p>
    <w:p>
      <w:pPr>
        <w:ind w:firstLine="420"/>
        <w:rPr>
          <w:rFonts w:cs="Times New Roman"/>
        </w:rPr>
      </w:pPr>
      <w:r>
        <w:rPr>
          <w:rFonts w:cs="Times New Roman"/>
        </w:rPr>
        <w:t>4、对光刻胶进行显影， 将所得到的光刻胶层的图形转移到衬底上，以及剥离光刻胶层。</w:t>
      </w:r>
    </w:p>
    <w:p>
      <w:pPr>
        <w:rPr>
          <w:rFonts w:cs="Times New Roman"/>
        </w:rPr>
      </w:pPr>
    </w:p>
    <w:p>
      <w:pPr>
        <w:pStyle w:val="9"/>
        <w:rPr>
          <w:rFonts w:ascii="Times New Roman" w:hAnsi="Times New Roman" w:cs="Times New Roman" w:eastAsiaTheme="minorEastAsia"/>
        </w:rPr>
      </w:pPr>
      <w:bookmarkStart w:id="95" w:name="_Toc16706"/>
      <w:r>
        <w:rPr>
          <w:rFonts w:ascii="Times New Roman" w:hAnsi="Times New Roman" w:cs="Times New Roman" w:eastAsiaTheme="minorEastAsia"/>
        </w:rPr>
        <w:t>一种用于磁性催化剂逆流催化反应的环形管式反应装置</w:t>
      </w:r>
      <w:bookmarkEnd w:id="95"/>
    </w:p>
    <w:p>
      <w:pPr>
        <w:rPr>
          <w:rFonts w:cs="Times New Roman"/>
        </w:rPr>
      </w:pPr>
      <w:r>
        <w:rPr>
          <w:rFonts w:cs="Times New Roman"/>
        </w:rPr>
        <w:t>磁性催化剂逆流催化反应的环形管式反应装置，包括：</w:t>
      </w:r>
    </w:p>
    <w:p>
      <w:pPr>
        <w:rPr>
          <w:rFonts w:cs="Times New Roman"/>
        </w:rPr>
      </w:pPr>
      <w:r>
        <w:rPr>
          <w:rFonts w:cs="Times New Roman"/>
        </w:rPr>
        <w:t>温控管、环形管式反应器和调控式外磁场，温控管与环形管式反应器同轴设置，环形管式反应器环绕温控管，环形管式反应器的两端分别设置进料口和出料口，内部沿管长方向均布有多个环状的、相对于反应液流向逆向倾斜的倾斜隔板；调控式外磁场分别对称设置于环形管式反应器的两侧，外磁场的运动方向与反应液的流动方向相反。</w:t>
      </w:r>
    </w:p>
    <w:p>
      <w:pPr>
        <w:rPr>
          <w:rFonts w:cs="Times New Roman"/>
        </w:rPr>
      </w:pPr>
    </w:p>
    <w:p>
      <w:pPr>
        <w:pStyle w:val="9"/>
        <w:rPr>
          <w:rFonts w:ascii="Times New Roman" w:hAnsi="Times New Roman" w:cs="Times New Roman" w:eastAsiaTheme="minorEastAsia"/>
        </w:rPr>
      </w:pPr>
      <w:bookmarkStart w:id="96" w:name="_Toc8417"/>
      <w:r>
        <w:rPr>
          <w:rFonts w:ascii="Times New Roman" w:hAnsi="Times New Roman" w:cs="Times New Roman" w:eastAsiaTheme="minorEastAsia"/>
        </w:rPr>
        <w:t>大尺寸硼酸铋锌非线性光学晶体及制备方法和用途</w:t>
      </w:r>
      <w:bookmarkEnd w:id="96"/>
    </w:p>
    <w:p>
      <w:pPr>
        <w:rPr>
          <w:rFonts w:cs="Times New Roman"/>
        </w:rPr>
      </w:pPr>
      <w:r>
        <w:rPr>
          <w:rFonts w:cs="Times New Roman"/>
        </w:rPr>
        <w:t>一种大尺寸高质量硼酸铋锌(Ｂｉ↓［２］ＺｎＢ↓［２］Ｏ↓［７］)单晶，该晶体具有至少厘米级的大尺寸，非线性光学效应约为ＫＤＰ(ＫＨ↓［２］ＰＯ↓［４］)的四倍，透光波段２９０ｎｍ至３０００ｎｍ。</w:t>
      </w:r>
    </w:p>
    <w:p>
      <w:pPr>
        <w:ind w:firstLine="420"/>
        <w:rPr>
          <w:rFonts w:cs="Times New Roman"/>
        </w:rPr>
      </w:pPr>
      <w:r>
        <w:rPr>
          <w:rFonts w:cs="Times New Roman"/>
        </w:rPr>
        <w:t>1、制备方法，</w:t>
      </w:r>
    </w:p>
    <w:p>
      <w:pPr>
        <w:ind w:firstLine="420"/>
        <w:rPr>
          <w:rFonts w:cs="Times New Roman"/>
        </w:rPr>
      </w:pPr>
      <w:r>
        <w:rPr>
          <w:rFonts w:cs="Times New Roman"/>
        </w:rPr>
        <w:t>(1)将硼酸铋锌化合物在坩埚中加热到熔化，并在高于熔点的温度恒温1-100h，再降温至高于熔点的温度0.1-10℃，得到含Bi₂ZnB₂O</w:t>
      </w:r>
      <w:r>
        <w:rPr>
          <w:rFonts w:eastAsia="MS Gothic" w:cs="Times New Roman"/>
        </w:rPr>
        <w:t>₇</w:t>
      </w:r>
      <w:r>
        <w:rPr>
          <w:rFonts w:cs="Times New Roman"/>
        </w:rPr>
        <w:t>与助熔剂的混合熔体；</w:t>
      </w:r>
    </w:p>
    <w:p>
      <w:pPr>
        <w:ind w:firstLine="420"/>
        <w:rPr>
          <w:rFonts w:cs="Times New Roman"/>
        </w:rPr>
      </w:pPr>
      <w:r>
        <w:rPr>
          <w:rFonts w:cs="Times New Roman"/>
        </w:rPr>
        <w:t>(2)在化合物熔体表面或熔体中生长晶体:：以籽晶生长为例，将籽晶固定在籽晶杆上，从顶部下籽晶与步骤1在坩埚内制备的化合物熔体表面接触，降温至695℃；</w:t>
      </w:r>
    </w:p>
    <w:p>
      <w:pPr>
        <w:ind w:firstLine="420"/>
        <w:rPr>
          <w:rFonts w:cs="Times New Roman"/>
        </w:rPr>
      </w:pPr>
      <w:r>
        <w:rPr>
          <w:rFonts w:cs="Times New Roman"/>
        </w:rPr>
        <w:t xml:space="preserve">(3)以0-100rpm的转速旋转籽晶和/或坩埚，以0.1-15mm/h的 速度向上提拉晶体； </w:t>
      </w:r>
    </w:p>
    <w:p>
      <w:pPr>
        <w:ind w:firstLine="420"/>
        <w:rPr>
          <w:rFonts w:cs="Times New Roman"/>
        </w:rPr>
      </w:pPr>
      <w:r>
        <w:rPr>
          <w:rFonts w:cs="Times New Roman"/>
        </w:rPr>
        <w:t>(4)待单晶生长到所需尺度后，加大提拉速度，使晶体脱离熔体 液面，以1-100℃/h的速率降至室温，然后缓慢从炉膛中取出，即可得到硼酸铋锌非线性光学晶体。</w:t>
      </w:r>
    </w:p>
    <w:p>
      <w:pPr>
        <w:ind w:firstLine="420"/>
        <w:rPr>
          <w:rFonts w:cs="Times New Roman"/>
        </w:rPr>
      </w:pPr>
      <w:r>
        <w:rPr>
          <w:rFonts w:cs="Times New Roman"/>
        </w:rPr>
        <w:t>2、用途：</w:t>
      </w:r>
    </w:p>
    <w:p>
      <w:pPr>
        <w:ind w:firstLine="420"/>
        <w:rPr>
          <w:rFonts w:cs="Times New Roman"/>
        </w:rPr>
      </w:pPr>
      <w:r>
        <w:rPr>
          <w:rFonts w:cs="Times New Roman"/>
        </w:rPr>
        <w:t>大尺寸硼酸铋锌非线性光学晶体用于制 备倍频发生器、上或下频率转换器或光参量振荡器。</w:t>
      </w:r>
    </w:p>
    <w:p>
      <w:pPr>
        <w:rPr>
          <w:rFonts w:cs="Times New Roman"/>
        </w:rPr>
      </w:pPr>
    </w:p>
    <w:p>
      <w:pPr>
        <w:pStyle w:val="9"/>
        <w:rPr>
          <w:rFonts w:ascii="Times New Roman" w:hAnsi="Times New Roman" w:cs="Times New Roman" w:eastAsiaTheme="minorEastAsia"/>
        </w:rPr>
      </w:pPr>
      <w:bookmarkStart w:id="97" w:name="_Toc17106"/>
      <w:r>
        <w:rPr>
          <w:rFonts w:ascii="Times New Roman" w:hAnsi="Times New Roman" w:cs="Times New Roman" w:eastAsiaTheme="minorEastAsia"/>
        </w:rPr>
        <w:t>一种基于自耦变压器的EMCCD驱动电路</w:t>
      </w:r>
      <w:bookmarkEnd w:id="97"/>
    </w:p>
    <w:p>
      <w:pPr>
        <w:rPr>
          <w:rFonts w:cs="Times New Roman"/>
        </w:rPr>
      </w:pPr>
      <w:r>
        <w:rPr>
          <w:rFonts w:cs="Times New Roman"/>
        </w:rPr>
        <w:t>基于自耦变压器的EMCCD驱动电路，该电路包括时序发生器、集成驱动电路、自耦变压器、隔直耦合电路、控制器、可调低压电源、隔直电路、滤波电路和钳位电路；控制器的输出端分别与时序发生器输入端和可调低压电源的输入端连接；时序发生器的输出端与集成驱动器的输入端连接，可调低压电源的输出端与集成驱动器的供电电源端连接；控制器实时控制时序发生器向集成驱动器输出高速时序信号，控制器控制可调低压电源向集成驱动器供电。</w:t>
      </w:r>
    </w:p>
    <w:p>
      <w:pPr>
        <w:rPr>
          <w:rFonts w:cs="Times New Roman"/>
        </w:rPr>
      </w:pPr>
    </w:p>
    <w:p>
      <w:pPr>
        <w:pStyle w:val="9"/>
        <w:rPr>
          <w:rFonts w:ascii="Times New Roman" w:hAnsi="Times New Roman" w:cs="Times New Roman" w:eastAsiaTheme="minorEastAsia"/>
        </w:rPr>
      </w:pPr>
      <w:bookmarkStart w:id="98" w:name="_Toc13124"/>
      <w:r>
        <w:rPr>
          <w:rFonts w:ascii="Times New Roman" w:hAnsi="Times New Roman" w:cs="Times New Roman" w:eastAsiaTheme="minorEastAsia"/>
        </w:rPr>
        <w:t>一种用于镁合金半连续铸造的分流装置及铸造系统</w:t>
      </w:r>
      <w:bookmarkEnd w:id="98"/>
    </w:p>
    <w:p>
      <w:pPr>
        <w:ind w:firstLine="420"/>
        <w:rPr>
          <w:rFonts w:cs="Times New Roman"/>
        </w:rPr>
      </w:pPr>
      <w:r>
        <w:rPr>
          <w:rFonts w:cs="Times New Roman"/>
        </w:rPr>
        <w:t>1.用于镁合金半连续铸造的分流装置，包括：</w:t>
      </w:r>
    </w:p>
    <w:p>
      <w:pPr>
        <w:ind w:firstLine="420"/>
        <w:rPr>
          <w:rFonts w:cs="Times New Roman"/>
        </w:rPr>
      </w:pPr>
      <w:r>
        <w:rPr>
          <w:rFonts w:cs="Times New Roman"/>
        </w:rPr>
        <w:t>(1)氧化锆基体多孔环及分别设置在所述氧化锆基体多孔环两端的上盖和下盖，使氧化锆基体多孔环与上盖和下盖形成腔体</w:t>
      </w:r>
    </w:p>
    <w:p>
      <w:pPr>
        <w:ind w:firstLine="420"/>
        <w:rPr>
          <w:rFonts w:cs="Times New Roman"/>
        </w:rPr>
      </w:pPr>
      <w:r>
        <w:rPr>
          <w:rFonts w:cs="Times New Roman"/>
        </w:rPr>
        <w:t>(2)上盖设有孔，使镁合金液体通过孔进入到腔体中；</w:t>
      </w:r>
    </w:p>
    <w:p>
      <w:pPr>
        <w:ind w:firstLine="420"/>
        <w:rPr>
          <w:rFonts w:cs="Times New Roman"/>
        </w:rPr>
      </w:pPr>
      <w:r>
        <w:rPr>
          <w:rFonts w:cs="Times New Roman"/>
        </w:rPr>
        <w:t>(3)在腔体内，下盖设有分流锥；</w:t>
      </w:r>
    </w:p>
    <w:p>
      <w:pPr>
        <w:ind w:firstLine="420"/>
        <w:rPr>
          <w:rFonts w:cs="Times New Roman"/>
        </w:rPr>
      </w:pPr>
      <w:r>
        <w:rPr>
          <w:rFonts w:cs="Times New Roman"/>
        </w:rPr>
        <w:t>(4)孔和分流锥同轴；</w:t>
      </w:r>
    </w:p>
    <w:p>
      <w:pPr>
        <w:ind w:firstLine="420"/>
        <w:rPr>
          <w:rFonts w:cs="Times New Roman"/>
        </w:rPr>
      </w:pPr>
      <w:r>
        <w:rPr>
          <w:rFonts w:cs="Times New Roman"/>
        </w:rPr>
        <w:t>(5)氧化锆基体多孔环中的孔包括封闭孔和连通孔，氧化锆基体多孔环中的孔的平均直径为5～20mm；连通孔通道的总体积占氧化锆基体多孔环体积的20％～50％。</w:t>
      </w:r>
    </w:p>
    <w:p>
      <w:pPr>
        <w:ind w:firstLine="420"/>
        <w:rPr>
          <w:rFonts w:cs="Times New Roman"/>
        </w:rPr>
      </w:pPr>
      <w:r>
        <w:rPr>
          <w:rFonts w:cs="Times New Roman"/>
        </w:rPr>
        <w:t>2.镁合金半连续铸造系统，包括分流装置，与分流装置的上盖设有的孔连接的移液管，</w:t>
      </w:r>
    </w:p>
    <w:p>
      <w:pPr>
        <w:rPr>
          <w:rFonts w:cs="Times New Roman"/>
        </w:rPr>
      </w:pPr>
      <w:r>
        <w:rPr>
          <w:rFonts w:cs="Times New Roman"/>
        </w:rPr>
        <w:t>与分流装置的出液口相连通的结晶器。</w:t>
      </w:r>
    </w:p>
    <w:p>
      <w:pPr>
        <w:rPr>
          <w:rFonts w:cs="Times New Roman"/>
        </w:rPr>
      </w:pPr>
    </w:p>
    <w:p>
      <w:pPr>
        <w:pStyle w:val="9"/>
        <w:rPr>
          <w:rFonts w:ascii="Times New Roman" w:hAnsi="Times New Roman" w:cs="Times New Roman" w:eastAsiaTheme="minorEastAsia"/>
        </w:rPr>
      </w:pPr>
      <w:bookmarkStart w:id="99" w:name="_Toc21776"/>
      <w:r>
        <w:rPr>
          <w:rFonts w:ascii="Times New Roman" w:hAnsi="Times New Roman" w:cs="Times New Roman" w:eastAsiaTheme="minorEastAsia"/>
        </w:rPr>
        <w:t>一种带有润滑系统的挤压模具</w:t>
      </w:r>
      <w:bookmarkEnd w:id="99"/>
    </w:p>
    <w:p>
      <w:pPr>
        <w:rPr>
          <w:rFonts w:cs="Times New Roman"/>
        </w:rPr>
      </w:pPr>
      <w:r>
        <w:rPr>
          <w:rFonts w:cs="Times New Roman"/>
        </w:rPr>
        <w:t>带有润滑系统的挤压模具：</w:t>
      </w:r>
    </w:p>
    <w:p>
      <w:pPr>
        <w:rPr>
          <w:rFonts w:cs="Times New Roman"/>
        </w:rPr>
      </w:pPr>
      <w:r>
        <w:rPr>
          <w:rFonts w:cs="Times New Roman"/>
        </w:rPr>
        <w:t>包括模具基体，还包括：</w:t>
      </w:r>
    </w:p>
    <w:p>
      <w:pPr>
        <w:rPr>
          <w:rFonts w:cs="Times New Roman"/>
        </w:rPr>
      </w:pPr>
      <w:r>
        <w:rPr>
          <w:rFonts w:cs="Times New Roman"/>
        </w:rPr>
        <w:t>设置于模具基体外侧面的润滑剂液池；</w:t>
      </w:r>
    </w:p>
    <w:p>
      <w:pPr>
        <w:rPr>
          <w:rFonts w:cs="Times New Roman"/>
        </w:rPr>
      </w:pPr>
      <w:r>
        <w:rPr>
          <w:rFonts w:cs="Times New Roman"/>
        </w:rPr>
        <w:t>开设于模具基体内侧面的若干个导流槽；</w:t>
      </w:r>
    </w:p>
    <w:p>
      <w:pPr>
        <w:rPr>
          <w:rFonts w:cs="Times New Roman"/>
        </w:rPr>
      </w:pPr>
      <w:r>
        <w:rPr>
          <w:rFonts w:cs="Times New Roman"/>
        </w:rPr>
        <w:t>开设于模具基体上、将润滑剂液池与所述导流槽相连通的导流孔隙通道。</w:t>
      </w:r>
    </w:p>
    <w:p>
      <w:pPr>
        <w:rPr>
          <w:rFonts w:cs="Times New Roman"/>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MS Gothic">
    <w:panose1 w:val="020B0609070205080204"/>
    <w:charset w:val="80"/>
    <w:family w:val="modern"/>
    <w:pitch w:val="default"/>
    <w:sig w:usb0="E00002FF" w:usb1="6AC7FDFB" w:usb2="00000012" w:usb3="00000000" w:csb0="4002009F" w:csb1="DFD70000"/>
  </w:font>
  <w:font w:name="Cambria Math">
    <w:panose1 w:val="02040503050406030204"/>
    <w:charset w:val="00"/>
    <w:family w:val="roman"/>
    <w:pitch w:val="default"/>
    <w:sig w:usb0="E00002FF" w:usb1="420024FF" w:usb2="00000000" w:usb3="00000000" w:csb0="2000019F" w:csb1="0000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53911"/>
    <w:multiLevelType w:val="multilevel"/>
    <w:tmpl w:val="20D53911"/>
    <w:lvl w:ilvl="0" w:tentative="0">
      <w:start w:val="1"/>
      <w:numFmt w:val="decimal"/>
      <w:pStyle w:val="9"/>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5570164"/>
    <w:multiLevelType w:val="multilevel"/>
    <w:tmpl w:val="65570164"/>
    <w:lvl w:ilvl="0" w:tentative="0">
      <w:start w:val="1"/>
      <w:numFmt w:val="decimal"/>
      <w:pStyle w:val="3"/>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2D8"/>
    <w:rsid w:val="00011367"/>
    <w:rsid w:val="00070BC7"/>
    <w:rsid w:val="000C3868"/>
    <w:rsid w:val="000D5730"/>
    <w:rsid w:val="002067E3"/>
    <w:rsid w:val="002A3C94"/>
    <w:rsid w:val="002F22D8"/>
    <w:rsid w:val="00462B26"/>
    <w:rsid w:val="0047689C"/>
    <w:rsid w:val="005D209C"/>
    <w:rsid w:val="007229EB"/>
    <w:rsid w:val="007A5606"/>
    <w:rsid w:val="00903391"/>
    <w:rsid w:val="009039AC"/>
    <w:rsid w:val="00933931"/>
    <w:rsid w:val="00956155"/>
    <w:rsid w:val="009E13A1"/>
    <w:rsid w:val="00A433CE"/>
    <w:rsid w:val="00B36FEB"/>
    <w:rsid w:val="00B606B3"/>
    <w:rsid w:val="00B71F58"/>
    <w:rsid w:val="00C263D5"/>
    <w:rsid w:val="00CC5DED"/>
    <w:rsid w:val="00CE47F9"/>
    <w:rsid w:val="00D15EBF"/>
    <w:rsid w:val="00D6764C"/>
    <w:rsid w:val="00D80375"/>
    <w:rsid w:val="00F16666"/>
    <w:rsid w:val="00F9257F"/>
    <w:rsid w:val="00FC5516"/>
    <w:rsid w:val="00FD0533"/>
    <w:rsid w:val="00FE379B"/>
    <w:rsid w:val="00FF04A2"/>
    <w:rsid w:val="21A228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Theme="minorEastAsia" w:cstheme="minorBidi"/>
      <w:kern w:val="2"/>
      <w:sz w:val="24"/>
      <w:szCs w:val="22"/>
      <w:lang w:val="en-US" w:eastAsia="zh-CN" w:bidi="ar-SA"/>
    </w:rPr>
  </w:style>
  <w:style w:type="paragraph" w:styleId="2">
    <w:name w:val="heading 1"/>
    <w:basedOn w:val="1"/>
    <w:next w:val="1"/>
    <w:link w:val="14"/>
    <w:uiPriority w:val="9"/>
    <w:pPr>
      <w:keepNext/>
      <w:keepLines/>
      <w:outlineLvl w:val="0"/>
    </w:pPr>
    <w:rPr>
      <w:rFonts w:asciiTheme="minorHAnsi" w:hAnsiTheme="minorHAnsi" w:eastAsiaTheme="majorEastAsia"/>
      <w:bCs/>
      <w:kern w:val="44"/>
      <w:sz w:val="28"/>
      <w:szCs w:val="44"/>
    </w:rPr>
  </w:style>
  <w:style w:type="paragraph" w:styleId="3">
    <w:name w:val="heading 2"/>
    <w:basedOn w:val="1"/>
    <w:next w:val="1"/>
    <w:link w:val="15"/>
    <w:unhideWhenUsed/>
    <w:qFormat/>
    <w:uiPriority w:val="9"/>
    <w:pPr>
      <w:keepNext/>
      <w:keepLines/>
      <w:numPr>
        <w:ilvl w:val="0"/>
        <w:numId w:val="1"/>
      </w:numPr>
      <w:spacing w:before="50" w:beforeLines="50" w:after="50" w:afterLines="50"/>
      <w:ind w:left="420" w:hanging="420"/>
      <w:outlineLvl w:val="1"/>
    </w:pPr>
    <w:rPr>
      <w:rFonts w:asciiTheme="majorHAnsi" w:hAnsiTheme="majorHAnsi" w:eastAsiaTheme="majorEastAsia" w:cstheme="majorBidi"/>
      <w:b/>
      <w:bCs/>
      <w:sz w:val="28"/>
      <w:szCs w:val="32"/>
    </w:rPr>
  </w:style>
  <w:style w:type="character" w:default="1" w:styleId="11">
    <w:name w:val="Default Paragraph Font"/>
    <w:semiHidden/>
    <w:unhideWhenUsed/>
    <w:uiPriority w:val="1"/>
  </w:style>
  <w:style w:type="table" w:default="1" w:styleId="10">
    <w:name w:val="Normal Table"/>
    <w:semiHidden/>
    <w:unhideWhenUsed/>
    <w:uiPriority w:val="99"/>
    <w:tblPr>
      <w:tblLayout w:type="fixed"/>
      <w:tblCellMar>
        <w:top w:w="0" w:type="dxa"/>
        <w:left w:w="108" w:type="dxa"/>
        <w:bottom w:w="0" w:type="dxa"/>
        <w:right w:w="108" w:type="dxa"/>
      </w:tblCellMar>
    </w:tblPr>
  </w:style>
  <w:style w:type="paragraph" w:styleId="4">
    <w:name w:val="toc 3"/>
    <w:basedOn w:val="1"/>
    <w:next w:val="1"/>
    <w:unhideWhenUsed/>
    <w:qFormat/>
    <w:uiPriority w:val="39"/>
    <w:pPr>
      <w:widowControl/>
      <w:spacing w:after="100" w:line="259" w:lineRule="auto"/>
      <w:ind w:left="440"/>
      <w:jc w:val="left"/>
    </w:pPr>
    <w:rPr>
      <w:rFonts w:cs="Times New Roman" w:asciiTheme="minorHAnsi" w:hAnsiTheme="minorHAnsi"/>
      <w:kern w:val="0"/>
      <w:sz w:val="22"/>
    </w:rPr>
  </w:style>
  <w:style w:type="paragraph" w:styleId="5">
    <w:name w:val="footer"/>
    <w:basedOn w:val="1"/>
    <w:link w:val="17"/>
    <w:unhideWhenUsed/>
    <w:qFormat/>
    <w:uiPriority w:val="99"/>
    <w:pPr>
      <w:tabs>
        <w:tab w:val="center" w:pos="4153"/>
        <w:tab w:val="right" w:pos="8306"/>
      </w:tabs>
      <w:snapToGrid w:val="0"/>
      <w:spacing w:line="240" w:lineRule="auto"/>
      <w:jc w:val="left"/>
    </w:pPr>
    <w:rPr>
      <w:sz w:val="18"/>
      <w:szCs w:val="18"/>
    </w:rPr>
  </w:style>
  <w:style w:type="paragraph" w:styleId="6">
    <w:name w:val="header"/>
    <w:basedOn w:val="1"/>
    <w:link w:val="16"/>
    <w:unhideWhenUsed/>
    <w:qFormat/>
    <w:uiPriority w:val="99"/>
    <w:pPr>
      <w:tabs>
        <w:tab w:val="center" w:pos="4153"/>
        <w:tab w:val="right" w:pos="8306"/>
      </w:tabs>
      <w:snapToGrid w:val="0"/>
      <w:spacing w:line="240" w:lineRule="auto"/>
      <w:jc w:val="center"/>
    </w:pPr>
    <w:rPr>
      <w:sz w:val="18"/>
      <w:szCs w:val="18"/>
    </w:rPr>
  </w:style>
  <w:style w:type="paragraph" w:styleId="7">
    <w:name w:val="toc 1"/>
    <w:basedOn w:val="1"/>
    <w:next w:val="1"/>
    <w:unhideWhenUsed/>
    <w:qFormat/>
    <w:uiPriority w:val="39"/>
    <w:pPr>
      <w:widowControl/>
      <w:spacing w:after="100" w:line="259" w:lineRule="auto"/>
      <w:jc w:val="left"/>
    </w:pPr>
    <w:rPr>
      <w:rFonts w:cs="Times New Roman" w:asciiTheme="minorHAnsi" w:hAnsiTheme="minorHAnsi"/>
      <w:kern w:val="0"/>
      <w:sz w:val="22"/>
    </w:rPr>
  </w:style>
  <w:style w:type="paragraph" w:styleId="8">
    <w:name w:val="toc 2"/>
    <w:basedOn w:val="1"/>
    <w:next w:val="1"/>
    <w:unhideWhenUsed/>
    <w:qFormat/>
    <w:uiPriority w:val="39"/>
    <w:pPr>
      <w:widowControl/>
      <w:spacing w:after="100" w:line="259" w:lineRule="auto"/>
      <w:ind w:left="220"/>
      <w:jc w:val="left"/>
    </w:pPr>
    <w:rPr>
      <w:rFonts w:cs="Times New Roman" w:asciiTheme="minorHAnsi" w:hAnsiTheme="minorHAnsi"/>
      <w:kern w:val="0"/>
      <w:sz w:val="22"/>
    </w:rPr>
  </w:style>
  <w:style w:type="paragraph" w:styleId="9">
    <w:name w:val="Title"/>
    <w:basedOn w:val="1"/>
    <w:next w:val="1"/>
    <w:link w:val="19"/>
    <w:qFormat/>
    <w:uiPriority w:val="10"/>
    <w:pPr>
      <w:numPr>
        <w:ilvl w:val="0"/>
        <w:numId w:val="2"/>
      </w:numPr>
      <w:jc w:val="left"/>
      <w:outlineLvl w:val="0"/>
    </w:pPr>
    <w:rPr>
      <w:rFonts w:eastAsia="宋体" w:asciiTheme="majorHAnsi" w:hAnsiTheme="majorHAnsi" w:cstheme="majorBidi"/>
      <w:bCs/>
      <w:sz w:val="28"/>
      <w:szCs w:val="32"/>
    </w:rPr>
  </w:style>
  <w:style w:type="character" w:styleId="12">
    <w:name w:val="Emphasis"/>
    <w:basedOn w:val="11"/>
    <w:qFormat/>
    <w:uiPriority w:val="20"/>
    <w:rPr>
      <w:i/>
      <w:iCs/>
    </w:rPr>
  </w:style>
  <w:style w:type="character" w:styleId="13">
    <w:name w:val="Hyperlink"/>
    <w:basedOn w:val="11"/>
    <w:unhideWhenUsed/>
    <w:qFormat/>
    <w:uiPriority w:val="99"/>
    <w:rPr>
      <w:color w:val="0563C1" w:themeColor="hyperlink"/>
      <w:u w:val="single"/>
      <w14:textFill>
        <w14:solidFill>
          <w14:schemeClr w14:val="hlink"/>
        </w14:solidFill>
      </w14:textFill>
    </w:rPr>
  </w:style>
  <w:style w:type="character" w:customStyle="1" w:styleId="14">
    <w:name w:val="标题 1 Char"/>
    <w:basedOn w:val="11"/>
    <w:link w:val="2"/>
    <w:qFormat/>
    <w:uiPriority w:val="9"/>
    <w:rPr>
      <w:rFonts w:eastAsiaTheme="majorEastAsia"/>
      <w:bCs/>
      <w:kern w:val="44"/>
      <w:sz w:val="28"/>
      <w:szCs w:val="44"/>
    </w:rPr>
  </w:style>
  <w:style w:type="character" w:customStyle="1" w:styleId="15">
    <w:name w:val="标题 2 Char"/>
    <w:basedOn w:val="11"/>
    <w:link w:val="3"/>
    <w:qFormat/>
    <w:uiPriority w:val="9"/>
    <w:rPr>
      <w:rFonts w:asciiTheme="majorHAnsi" w:hAnsiTheme="majorHAnsi" w:eastAsiaTheme="majorEastAsia" w:cstheme="majorBidi"/>
      <w:b/>
      <w:bCs/>
      <w:sz w:val="28"/>
      <w:szCs w:val="32"/>
    </w:rPr>
  </w:style>
  <w:style w:type="character" w:customStyle="1" w:styleId="16">
    <w:name w:val="页眉 Char"/>
    <w:basedOn w:val="11"/>
    <w:link w:val="6"/>
    <w:uiPriority w:val="99"/>
    <w:rPr>
      <w:rFonts w:ascii="Times New Roman" w:hAnsi="Times New Roman"/>
      <w:sz w:val="18"/>
      <w:szCs w:val="18"/>
    </w:rPr>
  </w:style>
  <w:style w:type="character" w:customStyle="1" w:styleId="17">
    <w:name w:val="页脚 Char"/>
    <w:basedOn w:val="11"/>
    <w:link w:val="5"/>
    <w:qFormat/>
    <w:uiPriority w:val="99"/>
    <w:rPr>
      <w:rFonts w:ascii="Times New Roman" w:hAnsi="Times New Roman"/>
      <w:sz w:val="18"/>
      <w:szCs w:val="18"/>
    </w:rPr>
  </w:style>
  <w:style w:type="paragraph" w:styleId="18">
    <w:name w:val="List Paragraph"/>
    <w:basedOn w:val="1"/>
    <w:qFormat/>
    <w:uiPriority w:val="34"/>
    <w:pPr>
      <w:ind w:firstLine="420" w:firstLineChars="200"/>
    </w:pPr>
  </w:style>
  <w:style w:type="character" w:customStyle="1" w:styleId="19">
    <w:name w:val="标题 Char"/>
    <w:basedOn w:val="11"/>
    <w:link w:val="9"/>
    <w:qFormat/>
    <w:uiPriority w:val="10"/>
    <w:rPr>
      <w:rFonts w:eastAsia="宋体" w:asciiTheme="majorHAnsi" w:hAnsiTheme="majorHAnsi" w:cstheme="majorBidi"/>
      <w:bCs/>
      <w:sz w:val="28"/>
      <w:szCs w:val="32"/>
    </w:rPr>
  </w:style>
  <w:style w:type="paragraph" w:customStyle="1" w:styleId="20">
    <w:name w:val="TOC Heading"/>
    <w:basedOn w:val="2"/>
    <w:next w:val="1"/>
    <w:unhideWhenUsed/>
    <w:qFormat/>
    <w:uiPriority w:val="39"/>
    <w:pPr>
      <w:widowControl/>
      <w:spacing w:before="240" w:line="259" w:lineRule="auto"/>
      <w:jc w:val="left"/>
      <w:outlineLvl w:val="9"/>
    </w:pPr>
    <w:rPr>
      <w:rFonts w:asciiTheme="majorHAnsi" w:hAnsiTheme="majorHAnsi" w:cstheme="majorBidi"/>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2B8B0B-0215-4589-8783-CC512D870D3D}">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131</Pages>
  <Words>17315</Words>
  <Characters>98701</Characters>
  <Lines>822</Lines>
  <Paragraphs>231</Paragraphs>
  <TotalTime>1</TotalTime>
  <ScaleCrop>false</ScaleCrop>
  <LinksUpToDate>false</LinksUpToDate>
  <CharactersWithSpaces>115785</CharactersWithSpaces>
  <Application>WPS Office_11.1.0.8573_F1E327BC-269C-435d-A152-05C5408002CA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2019-04-12T02:36:00Z</dcterms:created>
  <dc:creator>杭天宇</dc:creator>
  <cp:lastModifiedBy>Administrator</cp:lastModifiedBy>
  <dcterms:modified xsi:type="dcterms:W3CDTF">2019-04-13T14:55:48Z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