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CE" w:rsidRDefault="00AC31CE" w:rsidP="00F26CFC">
      <w:pPr>
        <w:spacing w:line="600" w:lineRule="exact"/>
        <w:jc w:val="center"/>
        <w:rPr>
          <w:rFonts w:ascii="华文中宋" w:eastAsia="华文中宋" w:hAnsi="华文中宋" w:cs="华文中宋" w:hint="eastAsia"/>
          <w:b/>
          <w:bCs/>
          <w:sz w:val="28"/>
          <w:szCs w:val="28"/>
        </w:rPr>
      </w:pPr>
      <w:bookmarkStart w:id="0" w:name="_Toc15689"/>
      <w:bookmarkStart w:id="1" w:name="_Toc15261"/>
    </w:p>
    <w:p w:rsidR="00AC31CE" w:rsidRDefault="00AC31CE" w:rsidP="00AC31CE">
      <w:pPr>
        <w:spacing w:line="600" w:lineRule="exact"/>
        <w:jc w:val="center"/>
        <w:rPr>
          <w:rFonts w:ascii="华文中宋" w:eastAsia="华文中宋" w:hAnsi="华文中宋" w:cs="华文中宋"/>
          <w:b/>
          <w:bCs/>
          <w:sz w:val="28"/>
          <w:szCs w:val="28"/>
        </w:rPr>
      </w:pPr>
    </w:p>
    <w:p w:rsidR="00F26CFC" w:rsidRDefault="00F26CFC" w:rsidP="00F26CFC">
      <w:pPr>
        <w:spacing w:line="720" w:lineRule="auto"/>
        <w:jc w:val="center"/>
        <w:rPr>
          <w:rFonts w:ascii="华文中宋" w:eastAsia="华文中宋" w:hAnsi="华文中宋" w:cs="华文中宋"/>
          <w:b/>
          <w:bCs/>
          <w:sz w:val="52"/>
          <w:szCs w:val="52"/>
        </w:rPr>
      </w:pPr>
      <w:r>
        <w:rPr>
          <w:rFonts w:ascii="华文中宋" w:eastAsia="华文中宋" w:hAnsi="华文中宋" w:cs="华文中宋" w:hint="eastAsia"/>
          <w:b/>
          <w:bCs/>
          <w:sz w:val="52"/>
          <w:szCs w:val="52"/>
        </w:rPr>
        <w:t>首届</w:t>
      </w:r>
      <w:r>
        <w:rPr>
          <w:rFonts w:ascii="华文中宋" w:eastAsia="华文中宋" w:hAnsi="华文中宋" w:cs="华文中宋"/>
          <w:b/>
          <w:bCs/>
          <w:sz w:val="52"/>
          <w:szCs w:val="52"/>
        </w:rPr>
        <w:t>长三角国际创新挑战赛</w:t>
      </w:r>
    </w:p>
    <w:p w:rsidR="00F26CFC" w:rsidRDefault="00F26CFC" w:rsidP="00F26CFC">
      <w:pPr>
        <w:spacing w:line="720" w:lineRule="auto"/>
        <w:jc w:val="center"/>
        <w:rPr>
          <w:rFonts w:ascii="华文中宋" w:eastAsia="华文中宋" w:hAnsi="华文中宋" w:cs="华文中宋"/>
          <w:b/>
          <w:bCs/>
          <w:sz w:val="52"/>
          <w:szCs w:val="52"/>
        </w:rPr>
      </w:pPr>
      <w:r>
        <w:rPr>
          <w:rFonts w:ascii="华文中宋" w:eastAsia="华文中宋" w:hAnsi="华文中宋" w:cs="华文中宋" w:hint="eastAsia"/>
          <w:b/>
          <w:bCs/>
          <w:sz w:val="52"/>
          <w:szCs w:val="52"/>
        </w:rPr>
        <w:t>第一批</w:t>
      </w:r>
      <w:r>
        <w:rPr>
          <w:rFonts w:ascii="华文中宋" w:eastAsia="华文中宋" w:hAnsi="华文中宋" w:cs="华文中宋"/>
          <w:b/>
          <w:bCs/>
          <w:sz w:val="52"/>
          <w:szCs w:val="52"/>
        </w:rPr>
        <w:t>需求清单</w:t>
      </w:r>
    </w:p>
    <w:p w:rsidR="00F26CFC" w:rsidRDefault="00F26CFC" w:rsidP="00F26CFC">
      <w:pPr>
        <w:spacing w:line="720" w:lineRule="auto"/>
        <w:jc w:val="center"/>
        <w:rPr>
          <w:rFonts w:ascii="华文中宋" w:eastAsia="华文中宋" w:hAnsi="华文中宋" w:cs="华文中宋"/>
          <w:b/>
          <w:bCs/>
          <w:sz w:val="52"/>
          <w:szCs w:val="52"/>
        </w:rPr>
      </w:pPr>
    </w:p>
    <w:p w:rsidR="00F26CFC" w:rsidRPr="00E80B4F" w:rsidRDefault="00F26CFC" w:rsidP="00F26CFC">
      <w:pPr>
        <w:spacing w:line="720" w:lineRule="auto"/>
        <w:jc w:val="center"/>
        <w:rPr>
          <w:rFonts w:ascii="华文中宋" w:eastAsia="华文中宋" w:hAnsi="华文中宋" w:cs="华文中宋" w:hint="eastAsia"/>
          <w:b/>
          <w:bCs/>
          <w:sz w:val="52"/>
          <w:szCs w:val="52"/>
        </w:rPr>
      </w:pPr>
      <w:r>
        <w:rPr>
          <w:rFonts w:ascii="华文中宋" w:eastAsia="华文中宋" w:hAnsi="华文中宋" w:cs="华文中宋" w:hint="eastAsia"/>
          <w:b/>
          <w:bCs/>
          <w:sz w:val="52"/>
          <w:szCs w:val="52"/>
        </w:rPr>
        <w:t>江苏</w:t>
      </w:r>
    </w:p>
    <w:p w:rsidR="00AC31CE" w:rsidRDefault="00AC31CE" w:rsidP="00AC31CE">
      <w:pPr>
        <w:spacing w:line="600" w:lineRule="exact"/>
        <w:jc w:val="center"/>
        <w:rPr>
          <w:rFonts w:asciiTheme="minorEastAsia" w:hAnsiTheme="minorEastAsia" w:cstheme="minorEastAsia"/>
          <w:b/>
          <w:bCs/>
          <w:sz w:val="28"/>
          <w:szCs w:val="28"/>
        </w:rPr>
      </w:pPr>
    </w:p>
    <w:p w:rsidR="00AC31CE" w:rsidRDefault="00AC31CE" w:rsidP="00AC31CE">
      <w:pPr>
        <w:spacing w:line="600" w:lineRule="exact"/>
        <w:jc w:val="center"/>
        <w:rPr>
          <w:rFonts w:asciiTheme="minorEastAsia" w:hAnsiTheme="minorEastAsia" w:cstheme="minorEastAsia"/>
          <w:b/>
          <w:bCs/>
          <w:sz w:val="28"/>
          <w:szCs w:val="28"/>
        </w:rPr>
      </w:pPr>
    </w:p>
    <w:p w:rsidR="00AC31CE" w:rsidRDefault="00AC31CE" w:rsidP="00AC31CE">
      <w:pPr>
        <w:spacing w:line="600" w:lineRule="exact"/>
        <w:jc w:val="center"/>
        <w:rPr>
          <w:rFonts w:asciiTheme="minorEastAsia" w:hAnsiTheme="minorEastAsia" w:cstheme="minorEastAsia"/>
          <w:b/>
          <w:bCs/>
          <w:sz w:val="28"/>
          <w:szCs w:val="28"/>
        </w:rPr>
      </w:pPr>
    </w:p>
    <w:p w:rsidR="00AC31CE" w:rsidRDefault="00AC31CE" w:rsidP="00AC31CE">
      <w:pPr>
        <w:spacing w:line="600" w:lineRule="exact"/>
        <w:jc w:val="center"/>
        <w:rPr>
          <w:rFonts w:asciiTheme="minorEastAsia" w:hAnsiTheme="minorEastAsia" w:cstheme="minorEastAsia"/>
          <w:b/>
          <w:bCs/>
          <w:sz w:val="28"/>
          <w:szCs w:val="28"/>
        </w:rPr>
      </w:pPr>
    </w:p>
    <w:p w:rsidR="00F26CFC" w:rsidRDefault="00F26CFC" w:rsidP="00AC31CE">
      <w:pPr>
        <w:spacing w:line="600" w:lineRule="exact"/>
        <w:jc w:val="center"/>
        <w:rPr>
          <w:rFonts w:asciiTheme="minorEastAsia" w:hAnsiTheme="minorEastAsia" w:cstheme="minorEastAsia"/>
          <w:b/>
          <w:bCs/>
          <w:sz w:val="28"/>
          <w:szCs w:val="28"/>
        </w:rPr>
      </w:pPr>
    </w:p>
    <w:p w:rsidR="00F26CFC" w:rsidRDefault="00F26CFC" w:rsidP="00AC31CE">
      <w:pPr>
        <w:spacing w:line="600" w:lineRule="exact"/>
        <w:jc w:val="center"/>
        <w:rPr>
          <w:rFonts w:asciiTheme="minorEastAsia" w:hAnsiTheme="minorEastAsia" w:cstheme="minorEastAsia"/>
          <w:b/>
          <w:bCs/>
          <w:sz w:val="28"/>
          <w:szCs w:val="28"/>
        </w:rPr>
      </w:pPr>
    </w:p>
    <w:p w:rsidR="00F26CFC" w:rsidRDefault="00F26CFC" w:rsidP="00AC31CE">
      <w:pPr>
        <w:spacing w:line="600" w:lineRule="exact"/>
        <w:jc w:val="center"/>
        <w:rPr>
          <w:rFonts w:asciiTheme="minorEastAsia" w:hAnsiTheme="minorEastAsia" w:cstheme="minorEastAsia" w:hint="eastAsia"/>
          <w:b/>
          <w:bCs/>
          <w:sz w:val="28"/>
          <w:szCs w:val="28"/>
        </w:rPr>
      </w:pPr>
    </w:p>
    <w:p w:rsidR="00AC31CE" w:rsidRDefault="00AC31CE" w:rsidP="00AC31CE">
      <w:pPr>
        <w:spacing w:line="600" w:lineRule="exact"/>
        <w:jc w:val="center"/>
        <w:rPr>
          <w:rFonts w:asciiTheme="minorEastAsia" w:hAnsiTheme="minorEastAsia" w:cstheme="minorEastAsia"/>
          <w:b/>
          <w:bCs/>
          <w:sz w:val="28"/>
          <w:szCs w:val="28"/>
        </w:rPr>
      </w:pPr>
    </w:p>
    <w:bookmarkEnd w:id="0"/>
    <w:bookmarkEnd w:id="1"/>
    <w:p w:rsidR="00AC31CE" w:rsidRDefault="00AC31CE" w:rsidP="00F26CFC">
      <w:pPr>
        <w:rPr>
          <w:rFonts w:asciiTheme="minorEastAsia" w:hAnsiTheme="minorEastAsia" w:cstheme="minorEastAsia" w:hint="eastAsia"/>
          <w:b/>
          <w:bCs/>
          <w:sz w:val="28"/>
          <w:szCs w:val="28"/>
        </w:rPr>
      </w:pPr>
    </w:p>
    <w:p w:rsidR="00AC31CE" w:rsidRDefault="00AC31CE" w:rsidP="00AC31CE">
      <w:pPr>
        <w:jc w:val="center"/>
        <w:rPr>
          <w:rFonts w:asciiTheme="minorEastAsia" w:hAnsiTheme="minorEastAsia" w:cstheme="minorEastAsia"/>
          <w:b/>
          <w:bCs/>
          <w:sz w:val="28"/>
          <w:szCs w:val="28"/>
        </w:rPr>
      </w:pPr>
    </w:p>
    <w:p w:rsidR="00AC31CE" w:rsidRDefault="00AC31CE" w:rsidP="00AC31CE">
      <w:pPr>
        <w:rPr>
          <w:rFonts w:asciiTheme="minorEastAsia" w:hAnsiTheme="minorEastAsia" w:cstheme="minorEastAsia"/>
          <w:b/>
          <w:bCs/>
          <w:sz w:val="28"/>
          <w:szCs w:val="28"/>
        </w:rPr>
      </w:pPr>
    </w:p>
    <w:p w:rsidR="00AC31CE" w:rsidRDefault="00F26CFC" w:rsidP="00AC31CE">
      <w:pPr>
        <w:jc w:val="center"/>
        <w:rPr>
          <w:rFonts w:ascii="华文中宋" w:eastAsia="华文中宋" w:hAnsi="华文中宋" w:cs="华文中宋" w:hint="eastAsia"/>
          <w:b/>
          <w:bCs/>
          <w:sz w:val="32"/>
          <w:szCs w:val="32"/>
        </w:rPr>
      </w:pPr>
      <w:r>
        <w:rPr>
          <w:rFonts w:ascii="华文中宋" w:eastAsia="华文中宋" w:hAnsi="华文中宋" w:cs="华文中宋" w:hint="eastAsia"/>
          <w:b/>
          <w:bCs/>
          <w:sz w:val="32"/>
          <w:szCs w:val="32"/>
        </w:rPr>
        <w:t>江苏省</w:t>
      </w:r>
      <w:r>
        <w:rPr>
          <w:rFonts w:ascii="华文中宋" w:eastAsia="华文中宋" w:hAnsi="华文中宋" w:cs="华文中宋"/>
          <w:b/>
          <w:bCs/>
          <w:sz w:val="32"/>
          <w:szCs w:val="32"/>
        </w:rPr>
        <w:t>科技厅</w:t>
      </w:r>
    </w:p>
    <w:p w:rsidR="00AC31CE" w:rsidRDefault="00AC31CE" w:rsidP="00AC31CE">
      <w:pPr>
        <w:jc w:val="center"/>
        <w:rPr>
          <w:rFonts w:ascii="华文中宋" w:eastAsia="华文中宋" w:hAnsi="华文中宋" w:cs="华文中宋"/>
          <w:b/>
          <w:bCs/>
          <w:sz w:val="32"/>
          <w:szCs w:val="32"/>
        </w:rPr>
      </w:pPr>
      <w:r>
        <w:rPr>
          <w:rFonts w:ascii="华文中宋" w:eastAsia="华文中宋" w:hAnsi="华文中宋" w:cs="华文中宋" w:hint="eastAsia"/>
          <w:b/>
          <w:bCs/>
          <w:sz w:val="32"/>
          <w:szCs w:val="32"/>
        </w:rPr>
        <w:t>二0一八年八月</w:t>
      </w:r>
    </w:p>
    <w:p w:rsidR="00AC31CE" w:rsidRPr="00AC31CE" w:rsidRDefault="00AC31CE" w:rsidP="00BF5497"/>
    <w:p w:rsidR="00BF5497" w:rsidRPr="00B44843" w:rsidRDefault="00AC31CE" w:rsidP="00AC31CE">
      <w:pPr>
        <w:widowControl/>
        <w:jc w:val="left"/>
        <w:rPr>
          <w:rFonts w:asciiTheme="majorEastAsia" w:eastAsiaTheme="majorEastAsia" w:hAnsiTheme="majorEastAsia"/>
          <w:b/>
          <w:color w:val="0070C0"/>
          <w:sz w:val="24"/>
          <w:szCs w:val="24"/>
        </w:rPr>
      </w:pPr>
      <w:r>
        <w:br w:type="page"/>
      </w:r>
      <w:r w:rsidR="00BF5497" w:rsidRPr="00B44843">
        <w:rPr>
          <w:rFonts w:asciiTheme="majorEastAsia" w:eastAsiaTheme="majorEastAsia" w:hAnsiTheme="majorEastAsia" w:hint="eastAsia"/>
          <w:b/>
          <w:color w:val="0070C0"/>
          <w:sz w:val="32"/>
          <w:szCs w:val="24"/>
        </w:rPr>
        <w:lastRenderedPageBreak/>
        <w:t>目录</w:t>
      </w:r>
    </w:p>
    <w:p w:rsidR="00BF5497" w:rsidRPr="00B44843" w:rsidRDefault="00BF5497" w:rsidP="00B44843">
      <w:pPr>
        <w:pStyle w:val="10"/>
        <w:rPr>
          <w:rFonts w:ascii="黑体" w:eastAsia="黑体" w:hAnsi="黑体"/>
        </w:rPr>
      </w:pPr>
      <w:r w:rsidRPr="00B44843">
        <w:fldChar w:fldCharType="begin"/>
      </w:r>
      <w:r w:rsidRPr="00B44843">
        <w:instrText xml:space="preserve"> TOC \o "1-3" \h \z \u </w:instrText>
      </w:r>
      <w:r w:rsidRPr="00B44843">
        <w:fldChar w:fldCharType="separate"/>
      </w:r>
      <w:hyperlink w:anchor="_Toc521683013" w:history="1">
        <w:r w:rsidRPr="00B44843">
          <w:rPr>
            <w:rStyle w:val="aa"/>
            <w:rFonts w:ascii="黑体" w:eastAsia="黑体" w:hAnsi="黑体" w:hint="eastAsia"/>
            <w:szCs w:val="24"/>
          </w:rPr>
          <w:t>一、电子信息领域类</w:t>
        </w:r>
        <w:r w:rsidRPr="00B44843">
          <w:rPr>
            <w:rFonts w:ascii="黑体" w:eastAsia="黑体" w:hAnsi="黑体"/>
            <w:webHidden/>
          </w:rPr>
          <w:tab/>
        </w:r>
        <w:r w:rsidRPr="00B44843">
          <w:rPr>
            <w:rFonts w:ascii="黑体" w:eastAsia="黑体" w:hAnsi="黑体"/>
            <w:webHidden/>
          </w:rPr>
          <w:fldChar w:fldCharType="begin"/>
        </w:r>
        <w:r w:rsidRPr="00B44843">
          <w:rPr>
            <w:rFonts w:ascii="黑体" w:eastAsia="黑体" w:hAnsi="黑体"/>
            <w:webHidden/>
          </w:rPr>
          <w:instrText xml:space="preserve"> PAGEREF _Toc521683013 \h </w:instrText>
        </w:r>
        <w:r w:rsidRPr="00B44843">
          <w:rPr>
            <w:rFonts w:ascii="黑体" w:eastAsia="黑体" w:hAnsi="黑体"/>
            <w:webHidden/>
          </w:rPr>
        </w:r>
        <w:r w:rsidRPr="00B44843">
          <w:rPr>
            <w:rFonts w:ascii="黑体" w:eastAsia="黑体" w:hAnsi="黑体"/>
            <w:webHidden/>
          </w:rPr>
          <w:fldChar w:fldCharType="separate"/>
        </w:r>
        <w:r w:rsidRPr="00B44843">
          <w:rPr>
            <w:rFonts w:ascii="黑体" w:eastAsia="黑体" w:hAnsi="黑体"/>
            <w:webHidden/>
          </w:rPr>
          <w:t>3</w:t>
        </w:r>
        <w:r w:rsidRPr="00B44843">
          <w:rPr>
            <w:rFonts w:ascii="黑体" w:eastAsia="黑体" w:hAnsi="黑体"/>
            <w:webHidden/>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14" w:history="1">
        <w:r w:rsidR="00BF5497" w:rsidRPr="00B44843">
          <w:rPr>
            <w:rStyle w:val="aa"/>
            <w:rFonts w:ascii="仿宋" w:eastAsia="仿宋" w:hAnsi="仿宋"/>
            <w:noProof/>
            <w:sz w:val="24"/>
            <w:szCs w:val="24"/>
          </w:rPr>
          <w:t>1</w:t>
        </w:r>
        <w:r w:rsidR="00BF5497" w:rsidRPr="00B44843">
          <w:rPr>
            <w:rStyle w:val="aa"/>
            <w:rFonts w:ascii="仿宋" w:eastAsia="仿宋" w:hAnsi="仿宋" w:hint="eastAsia"/>
            <w:noProof/>
            <w:sz w:val="24"/>
            <w:szCs w:val="24"/>
          </w:rPr>
          <w:t>、无人机在复杂地形的山区飞行时候的通讯保障需求</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_Toc521683014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3</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15" w:history="1">
        <w:r w:rsidR="00BF5497" w:rsidRPr="00B44843">
          <w:rPr>
            <w:rStyle w:val="aa"/>
            <w:rFonts w:ascii="仿宋" w:eastAsia="仿宋" w:hAnsi="仿宋"/>
            <w:noProof/>
            <w:sz w:val="24"/>
            <w:szCs w:val="24"/>
          </w:rPr>
          <w:t>2</w:t>
        </w:r>
        <w:r w:rsidR="00BF5497" w:rsidRPr="00B44843">
          <w:rPr>
            <w:rStyle w:val="aa"/>
            <w:rFonts w:ascii="仿宋" w:eastAsia="仿宋" w:hAnsi="仿宋" w:hint="eastAsia"/>
            <w:noProof/>
            <w:sz w:val="24"/>
            <w:szCs w:val="24"/>
          </w:rPr>
          <w:t>、箱式变电站数据集成系统</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_Toc521683015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3</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16" w:history="1">
        <w:r w:rsidR="00BF5497" w:rsidRPr="00B44843">
          <w:rPr>
            <w:rStyle w:val="aa"/>
            <w:rFonts w:ascii="仿宋" w:eastAsia="仿宋" w:hAnsi="仿宋"/>
            <w:noProof/>
            <w:sz w:val="24"/>
            <w:szCs w:val="24"/>
          </w:rPr>
          <w:t>3</w:t>
        </w:r>
        <w:r w:rsidR="00BF5497" w:rsidRPr="00B44843">
          <w:rPr>
            <w:rStyle w:val="aa"/>
            <w:rFonts w:ascii="仿宋" w:eastAsia="仿宋" w:hAnsi="仿宋" w:hint="eastAsia"/>
            <w:noProof/>
            <w:sz w:val="24"/>
            <w:szCs w:val="24"/>
          </w:rPr>
          <w:t>、智能电网园区电能优化集控系统核心技术创新及产业化</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_Toc521683016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4</w:t>
        </w:r>
        <w:r w:rsidR="00BF5497" w:rsidRPr="00B44843">
          <w:rPr>
            <w:rFonts w:ascii="仿宋" w:eastAsia="仿宋" w:hAnsi="仿宋"/>
            <w:noProof/>
            <w:webHidden/>
            <w:sz w:val="24"/>
            <w:szCs w:val="24"/>
          </w:rPr>
          <w:fldChar w:fldCharType="end"/>
        </w:r>
      </w:hyperlink>
    </w:p>
    <w:p w:rsidR="00BF5497" w:rsidRPr="00B44843" w:rsidRDefault="00BF765B" w:rsidP="00B44843">
      <w:pPr>
        <w:pStyle w:val="10"/>
        <w:rPr>
          <w:sz w:val="24"/>
        </w:rPr>
      </w:pPr>
      <w:hyperlink w:anchor="_Toc521683017" w:history="1">
        <w:r w:rsidR="00BF5497" w:rsidRPr="00B44843">
          <w:rPr>
            <w:rStyle w:val="aa"/>
            <w:rFonts w:ascii="黑体" w:eastAsia="黑体" w:hAnsi="黑体" w:hint="eastAsia"/>
            <w:szCs w:val="24"/>
          </w:rPr>
          <w:t>二、航空航天领域类</w:t>
        </w:r>
        <w:r w:rsidR="00BF5497" w:rsidRPr="00B44843">
          <w:rPr>
            <w:rStyle w:val="aa"/>
            <w:webHidden/>
          </w:rPr>
          <w:tab/>
        </w:r>
        <w:r w:rsidR="00BF5497" w:rsidRPr="00B44843">
          <w:rPr>
            <w:rStyle w:val="aa"/>
            <w:webHidden/>
          </w:rPr>
          <w:fldChar w:fldCharType="begin"/>
        </w:r>
        <w:r w:rsidR="00BF5497" w:rsidRPr="00B44843">
          <w:rPr>
            <w:rStyle w:val="aa"/>
            <w:webHidden/>
          </w:rPr>
          <w:instrText xml:space="preserve"> PAGEREF _Toc521683017 \h </w:instrText>
        </w:r>
        <w:r w:rsidR="00BF5497" w:rsidRPr="00B44843">
          <w:rPr>
            <w:rStyle w:val="aa"/>
            <w:webHidden/>
          </w:rPr>
        </w:r>
        <w:r w:rsidR="00BF5497" w:rsidRPr="00B44843">
          <w:rPr>
            <w:rStyle w:val="aa"/>
            <w:webHidden/>
          </w:rPr>
          <w:fldChar w:fldCharType="separate"/>
        </w:r>
        <w:r w:rsidR="00BF5497" w:rsidRPr="00B44843">
          <w:rPr>
            <w:rStyle w:val="aa"/>
            <w:webHidden/>
          </w:rPr>
          <w:t>5</w:t>
        </w:r>
        <w:r w:rsidR="00BF5497" w:rsidRPr="00B44843">
          <w:rPr>
            <w:rStyle w:val="aa"/>
            <w:webHidden/>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18" w:history="1">
        <w:r w:rsidR="00BF5497" w:rsidRPr="00B44843">
          <w:rPr>
            <w:rStyle w:val="aa"/>
            <w:rFonts w:ascii="仿宋" w:eastAsia="仿宋" w:hAnsi="仿宋"/>
            <w:noProof/>
            <w:sz w:val="24"/>
            <w:szCs w:val="24"/>
          </w:rPr>
          <w:t>4</w:t>
        </w:r>
        <w:r w:rsidR="00BF5497" w:rsidRPr="00B44843">
          <w:rPr>
            <w:rStyle w:val="aa"/>
            <w:rFonts w:ascii="仿宋" w:eastAsia="仿宋" w:hAnsi="仿宋" w:hint="eastAsia"/>
            <w:noProof/>
            <w:sz w:val="24"/>
            <w:szCs w:val="24"/>
          </w:rPr>
          <w:t>、航空发动机降噪需求</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_Toc521683018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5</w:t>
        </w:r>
        <w:r w:rsidR="00BF5497" w:rsidRPr="00B44843">
          <w:rPr>
            <w:rFonts w:ascii="仿宋" w:eastAsia="仿宋" w:hAnsi="仿宋"/>
            <w:noProof/>
            <w:webHidden/>
            <w:sz w:val="24"/>
            <w:szCs w:val="24"/>
          </w:rPr>
          <w:fldChar w:fldCharType="end"/>
        </w:r>
      </w:hyperlink>
    </w:p>
    <w:p w:rsidR="00BF5497" w:rsidRPr="00B44843" w:rsidRDefault="00BF765B" w:rsidP="00B44843">
      <w:pPr>
        <w:pStyle w:val="10"/>
        <w:rPr>
          <w:rStyle w:val="aa"/>
        </w:rPr>
      </w:pPr>
      <w:hyperlink w:anchor="_Toc521683019" w:history="1">
        <w:r w:rsidR="00BF5497" w:rsidRPr="00B44843">
          <w:rPr>
            <w:rStyle w:val="aa"/>
            <w:rFonts w:ascii="黑体" w:eastAsia="黑体" w:hAnsi="黑体" w:hint="eastAsia"/>
            <w:szCs w:val="24"/>
          </w:rPr>
          <w:t>三、生物医药领域类</w:t>
        </w:r>
        <w:r w:rsidR="00BF5497" w:rsidRPr="00B44843">
          <w:rPr>
            <w:rStyle w:val="aa"/>
            <w:webHidden/>
          </w:rPr>
          <w:tab/>
        </w:r>
        <w:r w:rsidR="00BF5497" w:rsidRPr="00B44843">
          <w:rPr>
            <w:rStyle w:val="aa"/>
            <w:webHidden/>
          </w:rPr>
          <w:fldChar w:fldCharType="begin"/>
        </w:r>
        <w:r w:rsidR="00BF5497" w:rsidRPr="00B44843">
          <w:rPr>
            <w:rStyle w:val="aa"/>
            <w:webHidden/>
          </w:rPr>
          <w:instrText xml:space="preserve"> PAGEREF _Toc521683019 \h </w:instrText>
        </w:r>
        <w:r w:rsidR="00BF5497" w:rsidRPr="00B44843">
          <w:rPr>
            <w:rStyle w:val="aa"/>
            <w:webHidden/>
          </w:rPr>
        </w:r>
        <w:r w:rsidR="00BF5497" w:rsidRPr="00B44843">
          <w:rPr>
            <w:rStyle w:val="aa"/>
            <w:webHidden/>
          </w:rPr>
          <w:fldChar w:fldCharType="separate"/>
        </w:r>
        <w:r w:rsidR="00BF5497" w:rsidRPr="00B44843">
          <w:rPr>
            <w:rStyle w:val="aa"/>
            <w:webHidden/>
          </w:rPr>
          <w:t>5</w:t>
        </w:r>
        <w:r w:rsidR="00BF5497" w:rsidRPr="00B44843">
          <w:rPr>
            <w:rStyle w:val="aa"/>
            <w:webHidden/>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20" w:history="1">
        <w:r w:rsidR="00BF5497" w:rsidRPr="00B44843">
          <w:rPr>
            <w:rStyle w:val="aa"/>
            <w:rFonts w:ascii="仿宋" w:eastAsia="仿宋" w:hAnsi="仿宋"/>
            <w:noProof/>
            <w:sz w:val="24"/>
            <w:szCs w:val="24"/>
          </w:rPr>
          <w:t>5</w:t>
        </w:r>
        <w:r w:rsidR="00BF5497" w:rsidRPr="00B44843">
          <w:rPr>
            <w:rStyle w:val="aa"/>
            <w:rFonts w:ascii="仿宋" w:eastAsia="仿宋" w:hAnsi="仿宋" w:hint="eastAsia"/>
            <w:noProof/>
            <w:sz w:val="24"/>
            <w:szCs w:val="24"/>
          </w:rPr>
          <w:t>、饲料添加剂研发新技术</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_Toc521683020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5</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21" w:history="1">
        <w:r w:rsidR="00BF5497" w:rsidRPr="00B44843">
          <w:rPr>
            <w:rStyle w:val="aa"/>
            <w:rFonts w:ascii="仿宋" w:eastAsia="仿宋" w:hAnsi="仿宋"/>
            <w:noProof/>
            <w:sz w:val="24"/>
            <w:szCs w:val="24"/>
          </w:rPr>
          <w:t>6</w:t>
        </w:r>
        <w:r w:rsidR="00BF5497" w:rsidRPr="00B44843">
          <w:rPr>
            <w:rStyle w:val="aa"/>
            <w:rFonts w:ascii="仿宋" w:eastAsia="仿宋" w:hAnsi="仿宋" w:hint="eastAsia"/>
            <w:noProof/>
            <w:sz w:val="24"/>
            <w:szCs w:val="24"/>
          </w:rPr>
          <w:t>、青霉素类产品阿扑西林的合成工艺研究及制剂工业化生产的技术攻关</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_Toc521683021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6</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22" w:history="1">
        <w:r w:rsidR="00BF5497" w:rsidRPr="00B44843">
          <w:rPr>
            <w:rStyle w:val="aa"/>
            <w:rFonts w:ascii="仿宋" w:eastAsia="仿宋" w:hAnsi="仿宋"/>
            <w:noProof/>
            <w:sz w:val="24"/>
            <w:szCs w:val="24"/>
          </w:rPr>
          <w:t>7</w:t>
        </w:r>
        <w:r w:rsidR="00BF5497" w:rsidRPr="00B44843">
          <w:rPr>
            <w:rStyle w:val="aa"/>
            <w:rFonts w:ascii="仿宋" w:eastAsia="仿宋" w:hAnsi="仿宋" w:hint="eastAsia"/>
            <w:noProof/>
            <w:sz w:val="24"/>
            <w:szCs w:val="24"/>
          </w:rPr>
          <w:t>、山药提取物用于糖尿病治疗的机理研究</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_Toc521683022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6</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23" w:history="1">
        <w:r w:rsidR="00BF5497" w:rsidRPr="00B44843">
          <w:rPr>
            <w:rStyle w:val="aa"/>
            <w:rFonts w:ascii="仿宋" w:eastAsia="仿宋" w:hAnsi="仿宋"/>
            <w:noProof/>
            <w:sz w:val="24"/>
            <w:szCs w:val="24"/>
          </w:rPr>
          <w:t>8</w:t>
        </w:r>
        <w:r w:rsidR="00BF5497" w:rsidRPr="00B44843">
          <w:rPr>
            <w:rStyle w:val="aa"/>
            <w:rFonts w:ascii="仿宋" w:eastAsia="仿宋" w:hAnsi="仿宋" w:hint="eastAsia"/>
            <w:noProof/>
            <w:sz w:val="24"/>
            <w:szCs w:val="24"/>
          </w:rPr>
          <w:t>、验方治疗糖尿病药品开发</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_Toc521683023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7</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24" w:history="1">
        <w:r w:rsidR="00BF5497" w:rsidRPr="00B44843">
          <w:rPr>
            <w:rStyle w:val="aa"/>
            <w:rFonts w:ascii="仿宋" w:eastAsia="仿宋" w:hAnsi="仿宋"/>
            <w:noProof/>
            <w:sz w:val="24"/>
            <w:szCs w:val="24"/>
          </w:rPr>
          <w:t>9</w:t>
        </w:r>
        <w:r w:rsidR="00BF5497" w:rsidRPr="00B44843">
          <w:rPr>
            <w:rStyle w:val="aa"/>
            <w:rFonts w:ascii="仿宋" w:eastAsia="仿宋" w:hAnsi="仿宋" w:hint="eastAsia"/>
            <w:noProof/>
            <w:sz w:val="24"/>
            <w:szCs w:val="24"/>
          </w:rPr>
          <w:t>、奶牛白血病的防控及净化关键技术的研究</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_Toc521683024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7</w:t>
        </w:r>
        <w:r w:rsidR="00BF5497" w:rsidRPr="00B44843">
          <w:rPr>
            <w:rFonts w:ascii="仿宋" w:eastAsia="仿宋" w:hAnsi="仿宋"/>
            <w:noProof/>
            <w:webHidden/>
            <w:sz w:val="24"/>
            <w:szCs w:val="24"/>
          </w:rPr>
          <w:fldChar w:fldCharType="end"/>
        </w:r>
      </w:hyperlink>
    </w:p>
    <w:p w:rsidR="00BF5497" w:rsidRPr="00B44843" w:rsidRDefault="00BF765B" w:rsidP="00B44843">
      <w:pPr>
        <w:pStyle w:val="10"/>
      </w:pPr>
      <w:hyperlink w:anchor="_Toc521683025" w:history="1">
        <w:r w:rsidR="00BF5497" w:rsidRPr="00B44843">
          <w:rPr>
            <w:rStyle w:val="aa"/>
            <w:rFonts w:hint="eastAsia"/>
            <w:szCs w:val="24"/>
          </w:rPr>
          <w:t>四、先进制造与自动化控制领域类</w:t>
        </w:r>
        <w:r w:rsidR="00BF5497" w:rsidRPr="00B44843">
          <w:rPr>
            <w:webHidden/>
          </w:rPr>
          <w:tab/>
        </w:r>
        <w:r w:rsidR="00BF5497" w:rsidRPr="00B44843">
          <w:rPr>
            <w:webHidden/>
          </w:rPr>
          <w:fldChar w:fldCharType="begin"/>
        </w:r>
        <w:r w:rsidR="00BF5497" w:rsidRPr="00B44843">
          <w:rPr>
            <w:webHidden/>
          </w:rPr>
          <w:instrText xml:space="preserve"> PAGEREF _Toc521683025 \h </w:instrText>
        </w:r>
        <w:r w:rsidR="00BF5497" w:rsidRPr="00B44843">
          <w:rPr>
            <w:webHidden/>
          </w:rPr>
        </w:r>
        <w:r w:rsidR="00BF5497" w:rsidRPr="00B44843">
          <w:rPr>
            <w:webHidden/>
          </w:rPr>
          <w:fldChar w:fldCharType="separate"/>
        </w:r>
        <w:r w:rsidR="00BF5497" w:rsidRPr="00B44843">
          <w:rPr>
            <w:webHidden/>
          </w:rPr>
          <w:t>8</w:t>
        </w:r>
        <w:r w:rsidR="00BF5497" w:rsidRPr="00B44843">
          <w:rPr>
            <w:webHidden/>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26" w:history="1">
        <w:r w:rsidR="00BF5497" w:rsidRPr="00B44843">
          <w:rPr>
            <w:rStyle w:val="aa"/>
            <w:rFonts w:ascii="仿宋" w:eastAsia="仿宋" w:hAnsi="仿宋"/>
            <w:noProof/>
            <w:sz w:val="24"/>
            <w:szCs w:val="24"/>
          </w:rPr>
          <w:t>10</w:t>
        </w:r>
        <w:r w:rsidR="00BF5497" w:rsidRPr="00B44843">
          <w:rPr>
            <w:rStyle w:val="aa"/>
            <w:rFonts w:ascii="仿宋" w:eastAsia="仿宋" w:hAnsi="仿宋" w:hint="eastAsia"/>
            <w:noProof/>
            <w:sz w:val="24"/>
            <w:szCs w:val="24"/>
          </w:rPr>
          <w:t>、高效智能</w:t>
        </w:r>
        <w:r w:rsidR="00BF5497" w:rsidRPr="00B44843">
          <w:rPr>
            <w:rStyle w:val="aa"/>
            <w:rFonts w:ascii="仿宋" w:eastAsia="仿宋" w:hAnsi="仿宋"/>
            <w:noProof/>
            <w:sz w:val="24"/>
            <w:szCs w:val="24"/>
          </w:rPr>
          <w:t>LED</w:t>
        </w:r>
        <w:r w:rsidR="00BF5497" w:rsidRPr="00B44843">
          <w:rPr>
            <w:rStyle w:val="aa"/>
            <w:rFonts w:ascii="仿宋" w:eastAsia="仿宋" w:hAnsi="仿宋" w:hint="eastAsia"/>
            <w:noProof/>
            <w:sz w:val="24"/>
            <w:szCs w:val="24"/>
          </w:rPr>
          <w:t>日光灯研究开发及新型照明产品研发</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_Toc521683026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8</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27" w:history="1">
        <w:r w:rsidR="00BF5497" w:rsidRPr="00B44843">
          <w:rPr>
            <w:rStyle w:val="aa"/>
            <w:rFonts w:ascii="仿宋" w:eastAsia="仿宋" w:hAnsi="仿宋"/>
            <w:noProof/>
            <w:sz w:val="24"/>
            <w:szCs w:val="24"/>
          </w:rPr>
          <w:t>11</w:t>
        </w:r>
        <w:r w:rsidR="00BF5497" w:rsidRPr="00B44843">
          <w:rPr>
            <w:rStyle w:val="aa"/>
            <w:rFonts w:ascii="仿宋" w:eastAsia="仿宋" w:hAnsi="仿宋" w:hint="eastAsia"/>
            <w:noProof/>
            <w:sz w:val="24"/>
            <w:szCs w:val="24"/>
          </w:rPr>
          <w:t>、浮法玻璃光学变形质量提升</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_Toc521683027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8</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28" w:history="1">
        <w:r w:rsidR="00BF5497" w:rsidRPr="00B44843">
          <w:rPr>
            <w:rStyle w:val="aa"/>
            <w:rFonts w:ascii="仿宋" w:eastAsia="仿宋" w:hAnsi="仿宋"/>
            <w:noProof/>
            <w:sz w:val="24"/>
            <w:szCs w:val="24"/>
          </w:rPr>
          <w:t>12</w:t>
        </w:r>
        <w:r w:rsidR="00BF5497" w:rsidRPr="00B44843">
          <w:rPr>
            <w:rStyle w:val="aa"/>
            <w:rFonts w:ascii="仿宋" w:eastAsia="仿宋" w:hAnsi="仿宋" w:hint="eastAsia"/>
            <w:noProof/>
            <w:sz w:val="24"/>
            <w:szCs w:val="24"/>
          </w:rPr>
          <w:t>、浮法玻璃工厂切装车间自动化改造</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_Toc521683028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9</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29" w:history="1">
        <w:r w:rsidR="00BF5497" w:rsidRPr="00B44843">
          <w:rPr>
            <w:rStyle w:val="aa"/>
            <w:rFonts w:ascii="仿宋" w:eastAsia="仿宋" w:hAnsi="仿宋"/>
            <w:noProof/>
            <w:sz w:val="24"/>
            <w:szCs w:val="24"/>
          </w:rPr>
          <w:t>13</w:t>
        </w:r>
        <w:r w:rsidR="00BF5497" w:rsidRPr="00B44843">
          <w:rPr>
            <w:rStyle w:val="aa"/>
            <w:rFonts w:ascii="仿宋" w:eastAsia="仿宋" w:hAnsi="仿宋" w:hint="eastAsia"/>
            <w:noProof/>
            <w:sz w:val="24"/>
            <w:szCs w:val="24"/>
          </w:rPr>
          <w:t>、风电轴承密封构技术升级</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_Toc521683029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10</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30" w:history="1">
        <w:r w:rsidR="00BF5497" w:rsidRPr="00B44843">
          <w:rPr>
            <w:rStyle w:val="aa"/>
            <w:rFonts w:ascii="仿宋" w:eastAsia="仿宋" w:hAnsi="仿宋"/>
            <w:noProof/>
            <w:sz w:val="24"/>
            <w:szCs w:val="24"/>
          </w:rPr>
          <w:t>14</w:t>
        </w:r>
        <w:r w:rsidR="00BF5497" w:rsidRPr="00B44843">
          <w:rPr>
            <w:rStyle w:val="aa"/>
            <w:rFonts w:ascii="仿宋" w:eastAsia="仿宋" w:hAnsi="仿宋" w:hint="eastAsia"/>
            <w:noProof/>
            <w:sz w:val="24"/>
            <w:szCs w:val="24"/>
          </w:rPr>
          <w:t>、关于球铁曲轴类产品横截面下半部分产生皮下气孔的问题</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_Toc521683030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11</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31" w:history="1">
        <w:r w:rsidR="00BF5497" w:rsidRPr="00B44843">
          <w:rPr>
            <w:rStyle w:val="aa"/>
            <w:rFonts w:ascii="仿宋" w:eastAsia="仿宋" w:hAnsi="仿宋"/>
            <w:noProof/>
            <w:sz w:val="24"/>
            <w:szCs w:val="24"/>
          </w:rPr>
          <w:t>15</w:t>
        </w:r>
        <w:r w:rsidR="00BF5497" w:rsidRPr="00B44843">
          <w:rPr>
            <w:rStyle w:val="aa"/>
            <w:rFonts w:ascii="仿宋" w:eastAsia="仿宋" w:hAnsi="仿宋" w:hint="eastAsia"/>
            <w:noProof/>
            <w:sz w:val="24"/>
            <w:szCs w:val="24"/>
          </w:rPr>
          <w:t>、流量计产品的技术研发</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_Toc521683031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12</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32" w:history="1">
        <w:r w:rsidR="00BF5497" w:rsidRPr="00B44843">
          <w:rPr>
            <w:rStyle w:val="aa"/>
            <w:rFonts w:ascii="仿宋" w:eastAsia="仿宋" w:hAnsi="仿宋"/>
            <w:noProof/>
            <w:sz w:val="24"/>
            <w:szCs w:val="24"/>
          </w:rPr>
          <w:t>16</w:t>
        </w:r>
        <w:r w:rsidR="00BF5497" w:rsidRPr="00B44843">
          <w:rPr>
            <w:rStyle w:val="aa"/>
            <w:rFonts w:ascii="仿宋" w:eastAsia="仿宋" w:hAnsi="仿宋" w:hint="eastAsia"/>
            <w:noProof/>
            <w:sz w:val="24"/>
            <w:szCs w:val="24"/>
          </w:rPr>
          <w:t>、新型液压旋转动力系统</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_Toc521683032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12</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33" w:history="1">
        <w:r w:rsidR="00BF5497" w:rsidRPr="00B44843">
          <w:rPr>
            <w:rStyle w:val="aa"/>
            <w:rFonts w:ascii="仿宋" w:eastAsia="仿宋" w:hAnsi="仿宋"/>
            <w:noProof/>
            <w:sz w:val="24"/>
            <w:szCs w:val="24"/>
          </w:rPr>
          <w:t>17</w:t>
        </w:r>
        <w:r w:rsidR="00BF5497" w:rsidRPr="00B44843">
          <w:rPr>
            <w:rStyle w:val="aa"/>
            <w:rFonts w:ascii="仿宋" w:eastAsia="仿宋" w:hAnsi="仿宋" w:hint="eastAsia"/>
            <w:noProof/>
            <w:sz w:val="24"/>
            <w:szCs w:val="24"/>
          </w:rPr>
          <w:t>、智能制造在滤棒关键工序中的研究与应用</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_Toc521683033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13</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34" w:history="1">
        <w:r w:rsidR="00BF5497" w:rsidRPr="00B44843">
          <w:rPr>
            <w:rStyle w:val="aa"/>
            <w:rFonts w:ascii="仿宋" w:eastAsia="仿宋" w:hAnsi="仿宋"/>
            <w:noProof/>
            <w:sz w:val="24"/>
            <w:szCs w:val="24"/>
          </w:rPr>
          <w:t>18</w:t>
        </w:r>
        <w:r w:rsidR="00BF5497" w:rsidRPr="00B44843">
          <w:rPr>
            <w:rStyle w:val="aa"/>
            <w:rFonts w:ascii="仿宋" w:eastAsia="仿宋" w:hAnsi="仿宋" w:hint="eastAsia"/>
            <w:noProof/>
            <w:sz w:val="24"/>
            <w:szCs w:val="24"/>
          </w:rPr>
          <w:t>、超高压深冷设备结构优化</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_Toc521683034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13</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35" w:history="1">
        <w:r w:rsidR="00BF5497" w:rsidRPr="00B44843">
          <w:rPr>
            <w:rStyle w:val="aa"/>
            <w:rFonts w:ascii="仿宋" w:eastAsia="仿宋" w:hAnsi="仿宋"/>
            <w:noProof/>
            <w:sz w:val="24"/>
            <w:szCs w:val="24"/>
          </w:rPr>
          <w:t>19</w:t>
        </w:r>
        <w:r w:rsidR="00BF5497" w:rsidRPr="00B44843">
          <w:rPr>
            <w:rStyle w:val="aa"/>
            <w:rFonts w:ascii="仿宋" w:eastAsia="仿宋" w:hAnsi="仿宋" w:hint="eastAsia"/>
            <w:noProof/>
            <w:sz w:val="24"/>
            <w:szCs w:val="24"/>
          </w:rPr>
          <w:t>、厚度达</w:t>
        </w:r>
        <w:r w:rsidR="00BF5497" w:rsidRPr="00B44843">
          <w:rPr>
            <w:rStyle w:val="aa"/>
            <w:rFonts w:ascii="仿宋" w:eastAsia="仿宋" w:hAnsi="仿宋"/>
            <w:noProof/>
            <w:sz w:val="24"/>
            <w:szCs w:val="24"/>
          </w:rPr>
          <w:t xml:space="preserve"> 100cm </w:t>
        </w:r>
        <w:r w:rsidR="00BF5497" w:rsidRPr="00B44843">
          <w:rPr>
            <w:rStyle w:val="aa"/>
            <w:rFonts w:ascii="仿宋" w:eastAsia="仿宋" w:hAnsi="仿宋" w:hint="eastAsia"/>
            <w:noProof/>
            <w:sz w:val="24"/>
            <w:szCs w:val="24"/>
          </w:rPr>
          <w:t>的激光线切割、铸铁型材水平连铸及成套技术</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_Toc521683035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14</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36" w:history="1">
        <w:r w:rsidR="00BF5497" w:rsidRPr="00B44843">
          <w:rPr>
            <w:rStyle w:val="aa"/>
            <w:rFonts w:ascii="仿宋" w:eastAsia="仿宋" w:hAnsi="仿宋"/>
            <w:noProof/>
            <w:sz w:val="24"/>
            <w:szCs w:val="24"/>
          </w:rPr>
          <w:t>20</w:t>
        </w:r>
        <w:r w:rsidR="00BF5497" w:rsidRPr="00B44843">
          <w:rPr>
            <w:rStyle w:val="aa"/>
            <w:rFonts w:ascii="仿宋" w:eastAsia="仿宋" w:hAnsi="仿宋" w:hint="eastAsia"/>
            <w:noProof/>
            <w:sz w:val="24"/>
            <w:szCs w:val="24"/>
          </w:rPr>
          <w:t>、液压系统与控制系统光机电一体化高端装备</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_Toc521683036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14</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37" w:history="1">
        <w:r w:rsidR="00BF5497" w:rsidRPr="00B44843">
          <w:rPr>
            <w:rStyle w:val="aa"/>
            <w:rFonts w:ascii="仿宋" w:eastAsia="仿宋" w:hAnsi="仿宋"/>
            <w:noProof/>
            <w:sz w:val="24"/>
            <w:szCs w:val="24"/>
          </w:rPr>
          <w:t>21</w:t>
        </w:r>
        <w:r w:rsidR="00BF5497" w:rsidRPr="00B44843">
          <w:rPr>
            <w:rStyle w:val="aa"/>
            <w:rFonts w:ascii="仿宋" w:eastAsia="仿宋" w:hAnsi="仿宋" w:hint="eastAsia"/>
            <w:noProof/>
            <w:sz w:val="24"/>
            <w:szCs w:val="24"/>
          </w:rPr>
          <w:t>、全自动数控三辊卷板机的研发</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_Toc521683037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15</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38" w:history="1">
        <w:r w:rsidR="00BF5497" w:rsidRPr="00B44843">
          <w:rPr>
            <w:rStyle w:val="aa"/>
            <w:rFonts w:ascii="仿宋" w:eastAsia="仿宋" w:hAnsi="仿宋"/>
            <w:noProof/>
            <w:sz w:val="24"/>
            <w:szCs w:val="24"/>
          </w:rPr>
          <w:t>22</w:t>
        </w:r>
        <w:r w:rsidR="00BF5497" w:rsidRPr="00B44843">
          <w:rPr>
            <w:rStyle w:val="aa"/>
            <w:rFonts w:ascii="仿宋" w:eastAsia="仿宋" w:hAnsi="仿宋" w:hint="eastAsia"/>
            <w:noProof/>
            <w:sz w:val="24"/>
            <w:szCs w:val="24"/>
          </w:rPr>
          <w:t>、工业用电智能化管理技术</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_Toc521683038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15</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39" w:history="1">
        <w:r w:rsidR="00BF5497" w:rsidRPr="00B44843">
          <w:rPr>
            <w:rStyle w:val="aa"/>
            <w:rFonts w:ascii="仿宋" w:eastAsia="仿宋" w:hAnsi="仿宋"/>
            <w:noProof/>
            <w:sz w:val="24"/>
            <w:szCs w:val="24"/>
          </w:rPr>
          <w:t>23</w:t>
        </w:r>
        <w:r w:rsidR="00BF5497" w:rsidRPr="00B44843">
          <w:rPr>
            <w:rStyle w:val="aa"/>
            <w:rFonts w:ascii="仿宋" w:eastAsia="仿宋" w:hAnsi="仿宋" w:hint="eastAsia"/>
            <w:noProof/>
            <w:sz w:val="24"/>
            <w:szCs w:val="24"/>
          </w:rPr>
          <w:t>、纵向闭式双点冲床关键参数理论验证</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_Toc521683039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16</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40" w:history="1">
        <w:r w:rsidR="00BF5497" w:rsidRPr="00B44843">
          <w:rPr>
            <w:rStyle w:val="aa"/>
            <w:rFonts w:ascii="仿宋" w:eastAsia="仿宋" w:hAnsi="仿宋"/>
            <w:noProof/>
            <w:sz w:val="24"/>
            <w:szCs w:val="24"/>
          </w:rPr>
          <w:t>24</w:t>
        </w:r>
        <w:r w:rsidR="00BF5497" w:rsidRPr="00B44843">
          <w:rPr>
            <w:rStyle w:val="aa"/>
            <w:rFonts w:ascii="仿宋" w:eastAsia="仿宋" w:hAnsi="仿宋" w:hint="eastAsia"/>
            <w:noProof/>
            <w:sz w:val="24"/>
            <w:szCs w:val="24"/>
          </w:rPr>
          <w:t>、不锈钢产品高效自动焊接设备</w:t>
        </w:r>
        <w:r w:rsidR="00BF5497" w:rsidRPr="00B44843">
          <w:rPr>
            <w:rStyle w:val="aa"/>
            <w:rFonts w:ascii="仿宋" w:eastAsia="仿宋" w:hAnsi="仿宋"/>
            <w:noProof/>
            <w:sz w:val="24"/>
            <w:szCs w:val="24"/>
          </w:rPr>
          <w:t xml:space="preserve"> (</w:t>
        </w:r>
        <w:r w:rsidR="00BF5497" w:rsidRPr="00B44843">
          <w:rPr>
            <w:rStyle w:val="aa"/>
            <w:rFonts w:ascii="仿宋" w:eastAsia="仿宋" w:hAnsi="仿宋" w:hint="eastAsia"/>
            <w:noProof/>
            <w:sz w:val="24"/>
            <w:szCs w:val="24"/>
          </w:rPr>
          <w:t>含配套工艺装备</w:t>
        </w:r>
        <w:r w:rsidR="00BF5497" w:rsidRPr="00B44843">
          <w:rPr>
            <w:rStyle w:val="aa"/>
            <w:rFonts w:ascii="仿宋" w:eastAsia="仿宋" w:hAnsi="仿宋"/>
            <w:noProof/>
            <w:sz w:val="24"/>
            <w:szCs w:val="24"/>
          </w:rPr>
          <w:t xml:space="preserve"> )</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_Toc521683040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16</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41" w:history="1">
        <w:r w:rsidR="00BF5497" w:rsidRPr="00B44843">
          <w:rPr>
            <w:rStyle w:val="aa"/>
            <w:rFonts w:ascii="仿宋" w:eastAsia="仿宋" w:hAnsi="仿宋"/>
            <w:noProof/>
            <w:sz w:val="24"/>
            <w:szCs w:val="24"/>
          </w:rPr>
          <w:t>25</w:t>
        </w:r>
        <w:r w:rsidR="00BF5497" w:rsidRPr="00B44843">
          <w:rPr>
            <w:rStyle w:val="aa"/>
            <w:rFonts w:ascii="仿宋" w:eastAsia="仿宋" w:hAnsi="仿宋" w:hint="eastAsia"/>
            <w:noProof/>
            <w:sz w:val="24"/>
            <w:szCs w:val="24"/>
          </w:rPr>
          <w:t>、压力容器高效自动焊接设备</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_Toc521683041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17</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42" w:history="1">
        <w:r w:rsidR="00BF5497" w:rsidRPr="00B44843">
          <w:rPr>
            <w:rStyle w:val="aa"/>
            <w:rFonts w:ascii="仿宋" w:eastAsia="仿宋" w:hAnsi="仿宋"/>
            <w:noProof/>
            <w:sz w:val="24"/>
            <w:szCs w:val="24"/>
          </w:rPr>
          <w:t>26</w:t>
        </w:r>
        <w:r w:rsidR="00BF5497" w:rsidRPr="00B44843">
          <w:rPr>
            <w:rStyle w:val="aa"/>
            <w:rFonts w:ascii="仿宋" w:eastAsia="仿宋" w:hAnsi="仿宋" w:hint="eastAsia"/>
            <w:noProof/>
            <w:sz w:val="24"/>
            <w:szCs w:val="24"/>
          </w:rPr>
          <w:t>、先进的焊接设备</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_Toc521683042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17</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43" w:history="1">
        <w:r w:rsidR="00BF5497" w:rsidRPr="00B44843">
          <w:rPr>
            <w:rStyle w:val="aa"/>
            <w:rFonts w:ascii="仿宋" w:eastAsia="仿宋" w:hAnsi="仿宋"/>
            <w:noProof/>
            <w:sz w:val="24"/>
            <w:szCs w:val="24"/>
          </w:rPr>
          <w:t>27</w:t>
        </w:r>
        <w:r w:rsidR="00BF5497" w:rsidRPr="00B44843">
          <w:rPr>
            <w:rStyle w:val="aa"/>
            <w:rFonts w:ascii="仿宋" w:eastAsia="仿宋" w:hAnsi="仿宋" w:hint="eastAsia"/>
            <w:noProof/>
            <w:sz w:val="24"/>
            <w:szCs w:val="24"/>
          </w:rPr>
          <w:t>、液压机油缸焊接技术</w:t>
        </w:r>
        <w:r w:rsidR="00BF5497" w:rsidRPr="00B44843">
          <w:rPr>
            <w:rStyle w:val="aa"/>
            <w:rFonts w:ascii="仿宋" w:eastAsia="仿宋" w:hAnsi="仿宋"/>
            <w:noProof/>
            <w:sz w:val="24"/>
            <w:szCs w:val="24"/>
          </w:rPr>
          <w:t xml:space="preserve"> </w:t>
        </w:r>
        <w:r w:rsidR="00BF5497" w:rsidRPr="00B44843">
          <w:rPr>
            <w:rStyle w:val="aa"/>
            <w:rFonts w:ascii="仿宋" w:eastAsia="仿宋" w:hAnsi="仿宋" w:hint="eastAsia"/>
            <w:noProof/>
            <w:sz w:val="24"/>
            <w:szCs w:val="24"/>
          </w:rPr>
          <w:t>、伺服控制技术</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_Toc521683043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18</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44" w:history="1">
        <w:r w:rsidR="00BF5497" w:rsidRPr="00B44843">
          <w:rPr>
            <w:rStyle w:val="aa"/>
            <w:rFonts w:ascii="仿宋" w:eastAsia="仿宋" w:hAnsi="仿宋"/>
            <w:noProof/>
            <w:sz w:val="24"/>
            <w:szCs w:val="24"/>
          </w:rPr>
          <w:t>28</w:t>
        </w:r>
        <w:r w:rsidR="00BF5497" w:rsidRPr="00B44843">
          <w:rPr>
            <w:rStyle w:val="aa"/>
            <w:rFonts w:ascii="仿宋" w:eastAsia="仿宋" w:hAnsi="仿宋" w:hint="eastAsia"/>
            <w:noProof/>
            <w:sz w:val="24"/>
            <w:szCs w:val="24"/>
          </w:rPr>
          <w:t>、海上风力箱变及变压器抗防潮，防盐雾能力的研究</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_Toc521683044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18</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45" w:history="1">
        <w:r w:rsidR="00BF5497" w:rsidRPr="00B44843">
          <w:rPr>
            <w:rStyle w:val="aa"/>
            <w:rFonts w:ascii="仿宋" w:eastAsia="仿宋" w:hAnsi="仿宋"/>
            <w:noProof/>
            <w:sz w:val="24"/>
            <w:szCs w:val="24"/>
          </w:rPr>
          <w:t>29</w:t>
        </w:r>
        <w:r w:rsidR="00BF5497" w:rsidRPr="00B44843">
          <w:rPr>
            <w:rStyle w:val="aa"/>
            <w:rFonts w:ascii="仿宋" w:eastAsia="仿宋" w:hAnsi="仿宋" w:hint="eastAsia"/>
            <w:noProof/>
            <w:sz w:val="24"/>
            <w:szCs w:val="24"/>
          </w:rPr>
          <w:t>、配电网有源电力滤波装置的研发</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_Toc521683045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18</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46" w:history="1">
        <w:r w:rsidR="00BF5497" w:rsidRPr="00B44843">
          <w:rPr>
            <w:rStyle w:val="aa"/>
            <w:rFonts w:ascii="仿宋" w:eastAsia="仿宋" w:hAnsi="仿宋"/>
            <w:noProof/>
            <w:sz w:val="24"/>
            <w:szCs w:val="24"/>
          </w:rPr>
          <w:t>30</w:t>
        </w:r>
        <w:r w:rsidR="00BF5497" w:rsidRPr="00B44843">
          <w:rPr>
            <w:rStyle w:val="aa"/>
            <w:rFonts w:ascii="仿宋" w:eastAsia="仿宋" w:hAnsi="仿宋" w:hint="eastAsia"/>
            <w:noProof/>
            <w:sz w:val="24"/>
            <w:szCs w:val="24"/>
          </w:rPr>
          <w:t>、新型裸露式电加热器</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_Toc521683046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19</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47" w:history="1">
        <w:r w:rsidR="00BF5497" w:rsidRPr="00B44843">
          <w:rPr>
            <w:rStyle w:val="aa"/>
            <w:rFonts w:ascii="仿宋" w:eastAsia="仿宋" w:hAnsi="仿宋"/>
            <w:noProof/>
            <w:sz w:val="24"/>
            <w:szCs w:val="24"/>
          </w:rPr>
          <w:t>31</w:t>
        </w:r>
        <w:r w:rsidR="00BF5497" w:rsidRPr="00B44843">
          <w:rPr>
            <w:rStyle w:val="aa"/>
            <w:rFonts w:ascii="仿宋" w:eastAsia="仿宋" w:hAnsi="仿宋" w:hint="eastAsia"/>
            <w:noProof/>
            <w:sz w:val="24"/>
            <w:szCs w:val="24"/>
          </w:rPr>
          <w:t>、新能源热泵系统的研发</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_Toc521683047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20</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48" w:history="1">
        <w:r w:rsidR="00BF5497" w:rsidRPr="00B44843">
          <w:rPr>
            <w:rStyle w:val="aa"/>
            <w:rFonts w:ascii="仿宋" w:eastAsia="仿宋" w:hAnsi="仿宋"/>
            <w:noProof/>
            <w:sz w:val="24"/>
            <w:szCs w:val="24"/>
          </w:rPr>
          <w:t>32</w:t>
        </w:r>
        <w:r w:rsidR="00BF5497" w:rsidRPr="00B44843">
          <w:rPr>
            <w:rStyle w:val="aa"/>
            <w:rFonts w:ascii="仿宋" w:eastAsia="仿宋" w:hAnsi="仿宋" w:hint="eastAsia"/>
            <w:noProof/>
            <w:sz w:val="24"/>
            <w:szCs w:val="24"/>
          </w:rPr>
          <w:t>、耐火母线槽开发</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_Toc521683048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21</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49" w:history="1">
        <w:r w:rsidR="00BF5497" w:rsidRPr="00B44843">
          <w:rPr>
            <w:rStyle w:val="aa"/>
            <w:rFonts w:ascii="仿宋" w:eastAsia="仿宋" w:hAnsi="仿宋"/>
            <w:noProof/>
            <w:sz w:val="24"/>
            <w:szCs w:val="24"/>
          </w:rPr>
          <w:t>33</w:t>
        </w:r>
        <w:r w:rsidR="00BF5497" w:rsidRPr="00B44843">
          <w:rPr>
            <w:rStyle w:val="aa"/>
            <w:rFonts w:ascii="仿宋" w:eastAsia="仿宋" w:hAnsi="仿宋" w:hint="eastAsia"/>
            <w:noProof/>
            <w:sz w:val="24"/>
            <w:szCs w:val="24"/>
          </w:rPr>
          <w:t>、模块化方舱项目</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_Toc521683049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21</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50" w:history="1">
        <w:r w:rsidR="00BF5497" w:rsidRPr="00B44843">
          <w:rPr>
            <w:rStyle w:val="aa"/>
            <w:rFonts w:ascii="仿宋" w:eastAsia="仿宋" w:hAnsi="仿宋"/>
            <w:noProof/>
            <w:sz w:val="24"/>
            <w:szCs w:val="24"/>
          </w:rPr>
          <w:t>34</w:t>
        </w:r>
        <w:r w:rsidR="00BF5497" w:rsidRPr="00B44843">
          <w:rPr>
            <w:rStyle w:val="aa"/>
            <w:rFonts w:ascii="仿宋" w:eastAsia="仿宋" w:hAnsi="仿宋" w:hint="eastAsia"/>
            <w:noProof/>
            <w:sz w:val="24"/>
            <w:szCs w:val="24"/>
          </w:rPr>
          <w:t>、在线全自动通过式钻孔机</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_Toc521683050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22</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51" w:history="1">
        <w:r w:rsidR="00BF5497" w:rsidRPr="00B44843">
          <w:rPr>
            <w:rStyle w:val="aa"/>
            <w:rFonts w:ascii="仿宋" w:eastAsia="仿宋" w:hAnsi="仿宋"/>
            <w:noProof/>
            <w:sz w:val="24"/>
            <w:szCs w:val="24"/>
          </w:rPr>
          <w:t>35</w:t>
        </w:r>
        <w:r w:rsidR="00BF5497" w:rsidRPr="00B44843">
          <w:rPr>
            <w:rStyle w:val="aa"/>
            <w:rFonts w:ascii="仿宋" w:eastAsia="仿宋" w:hAnsi="仿宋" w:hint="eastAsia"/>
            <w:noProof/>
            <w:sz w:val="24"/>
            <w:szCs w:val="24"/>
          </w:rPr>
          <w:t>、智能化无料框热处理自动生产线</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_Toc521683051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23</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52" w:history="1">
        <w:r w:rsidR="00BF5497" w:rsidRPr="00B44843">
          <w:rPr>
            <w:rStyle w:val="aa"/>
            <w:rFonts w:ascii="仿宋" w:eastAsia="仿宋" w:hAnsi="仿宋"/>
            <w:noProof/>
            <w:sz w:val="24"/>
            <w:szCs w:val="24"/>
          </w:rPr>
          <w:t>36</w:t>
        </w:r>
        <w:r w:rsidR="00BF5497" w:rsidRPr="00B44843">
          <w:rPr>
            <w:rStyle w:val="aa"/>
            <w:rFonts w:ascii="仿宋" w:eastAsia="仿宋" w:hAnsi="仿宋" w:hint="eastAsia"/>
            <w:noProof/>
            <w:sz w:val="24"/>
            <w:szCs w:val="24"/>
          </w:rPr>
          <w:t>、机器人自动浇铸铸造生产线</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_Toc521683052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23</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53" w:history="1">
        <w:r w:rsidR="00BF5497" w:rsidRPr="00B44843">
          <w:rPr>
            <w:rStyle w:val="aa"/>
            <w:rFonts w:ascii="仿宋" w:eastAsia="仿宋" w:hAnsi="仿宋"/>
            <w:noProof/>
            <w:sz w:val="24"/>
            <w:szCs w:val="24"/>
          </w:rPr>
          <w:t>37</w:t>
        </w:r>
        <w:r w:rsidR="00BF5497" w:rsidRPr="00B44843">
          <w:rPr>
            <w:rStyle w:val="aa"/>
            <w:rFonts w:ascii="仿宋" w:eastAsia="仿宋" w:hAnsi="仿宋" w:hint="eastAsia"/>
            <w:noProof/>
            <w:sz w:val="24"/>
            <w:szCs w:val="24"/>
          </w:rPr>
          <w:t>、焊接自动化作业线</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_Toc521683053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24</w:t>
        </w:r>
        <w:r w:rsidR="00BF5497" w:rsidRPr="00B44843">
          <w:rPr>
            <w:rFonts w:ascii="仿宋" w:eastAsia="仿宋" w:hAnsi="仿宋"/>
            <w:noProof/>
            <w:webHidden/>
            <w:sz w:val="24"/>
            <w:szCs w:val="24"/>
          </w:rPr>
          <w:fldChar w:fldCharType="end"/>
        </w:r>
      </w:hyperlink>
    </w:p>
    <w:p w:rsidR="00BF5497" w:rsidRPr="00B44843" w:rsidRDefault="00BF765B" w:rsidP="00B44843">
      <w:pPr>
        <w:pStyle w:val="10"/>
      </w:pPr>
      <w:hyperlink w:anchor="_Toc521683054" w:history="1">
        <w:r w:rsidR="00BF5497" w:rsidRPr="00B44843">
          <w:rPr>
            <w:rStyle w:val="aa"/>
            <w:rFonts w:hint="eastAsia"/>
          </w:rPr>
          <w:t>五、新材料领域类</w:t>
        </w:r>
        <w:r w:rsidR="00BF5497" w:rsidRPr="00B44843">
          <w:rPr>
            <w:webHidden/>
          </w:rPr>
          <w:tab/>
        </w:r>
        <w:r w:rsidR="00BF5497" w:rsidRPr="00B44843">
          <w:rPr>
            <w:webHidden/>
          </w:rPr>
          <w:fldChar w:fldCharType="begin"/>
        </w:r>
        <w:r w:rsidR="00BF5497" w:rsidRPr="00B44843">
          <w:rPr>
            <w:webHidden/>
          </w:rPr>
          <w:instrText xml:space="preserve"> PAGEREF _Toc521683054 \h </w:instrText>
        </w:r>
        <w:r w:rsidR="00BF5497" w:rsidRPr="00B44843">
          <w:rPr>
            <w:webHidden/>
          </w:rPr>
        </w:r>
        <w:r w:rsidR="00BF5497" w:rsidRPr="00B44843">
          <w:rPr>
            <w:webHidden/>
          </w:rPr>
          <w:fldChar w:fldCharType="separate"/>
        </w:r>
        <w:r w:rsidR="00BF5497" w:rsidRPr="00B44843">
          <w:rPr>
            <w:webHidden/>
          </w:rPr>
          <w:t>24</w:t>
        </w:r>
        <w:r w:rsidR="00BF5497" w:rsidRPr="00B44843">
          <w:rPr>
            <w:webHidden/>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55" w:history="1">
        <w:r w:rsidR="00BF5497" w:rsidRPr="00B44843">
          <w:rPr>
            <w:rStyle w:val="aa"/>
            <w:rFonts w:ascii="仿宋" w:eastAsia="仿宋" w:hAnsi="仿宋"/>
            <w:noProof/>
            <w:sz w:val="24"/>
            <w:szCs w:val="24"/>
          </w:rPr>
          <w:t>38</w:t>
        </w:r>
        <w:r w:rsidR="00BF5497" w:rsidRPr="00B44843">
          <w:rPr>
            <w:rStyle w:val="aa"/>
            <w:rFonts w:ascii="仿宋" w:eastAsia="仿宋" w:hAnsi="仿宋" w:hint="eastAsia"/>
            <w:noProof/>
            <w:sz w:val="24"/>
            <w:szCs w:val="24"/>
          </w:rPr>
          <w:t>、焊接、油漆工艺</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_Toc521683055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24</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56" w:history="1">
        <w:r w:rsidR="00BF5497" w:rsidRPr="00B44843">
          <w:rPr>
            <w:rStyle w:val="aa"/>
            <w:rFonts w:ascii="仿宋" w:eastAsia="仿宋" w:hAnsi="仿宋"/>
            <w:noProof/>
            <w:sz w:val="24"/>
            <w:szCs w:val="24"/>
          </w:rPr>
          <w:t>39</w:t>
        </w:r>
        <w:r w:rsidR="00BF5497" w:rsidRPr="00B44843">
          <w:rPr>
            <w:rStyle w:val="aa"/>
            <w:rFonts w:ascii="仿宋" w:eastAsia="仿宋" w:hAnsi="仿宋" w:hint="eastAsia"/>
            <w:noProof/>
            <w:sz w:val="24"/>
            <w:szCs w:val="24"/>
          </w:rPr>
          <w:t>、新型感光乳剂需求</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_Toc521683056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25</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57" w:history="1">
        <w:r w:rsidR="00BF5497" w:rsidRPr="00B44843">
          <w:rPr>
            <w:rStyle w:val="aa"/>
            <w:rFonts w:ascii="仿宋" w:eastAsia="仿宋" w:hAnsi="仿宋"/>
            <w:noProof/>
            <w:sz w:val="24"/>
            <w:szCs w:val="24"/>
          </w:rPr>
          <w:t>40</w:t>
        </w:r>
        <w:r w:rsidR="00BF5497" w:rsidRPr="00B44843">
          <w:rPr>
            <w:rStyle w:val="aa"/>
            <w:rFonts w:ascii="仿宋" w:eastAsia="仿宋" w:hAnsi="仿宋" w:hint="eastAsia"/>
            <w:noProof/>
            <w:sz w:val="24"/>
            <w:szCs w:val="24"/>
          </w:rPr>
          <w:t>、烟气燃烧过程中含硫氯混酸冷凝液体耐高温抗腐蚀新材料</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_Toc521683057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26</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58" w:history="1">
        <w:r w:rsidR="00BF5497" w:rsidRPr="00B44843">
          <w:rPr>
            <w:rStyle w:val="aa"/>
            <w:rFonts w:ascii="仿宋" w:eastAsia="仿宋" w:hAnsi="仿宋"/>
            <w:noProof/>
            <w:sz w:val="24"/>
            <w:szCs w:val="24"/>
          </w:rPr>
          <w:t>41</w:t>
        </w:r>
        <w:r w:rsidR="00BF5497" w:rsidRPr="00B44843">
          <w:rPr>
            <w:rStyle w:val="aa"/>
            <w:rFonts w:ascii="仿宋" w:eastAsia="仿宋" w:hAnsi="仿宋" w:hint="eastAsia"/>
            <w:noProof/>
            <w:sz w:val="24"/>
            <w:szCs w:val="24"/>
          </w:rPr>
          <w:t>、铁路产品用轻量化高强度材料</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_Toc521683058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27</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59" w:history="1">
        <w:r w:rsidR="00BF5497" w:rsidRPr="00B44843">
          <w:rPr>
            <w:rStyle w:val="aa"/>
            <w:rFonts w:ascii="仿宋" w:eastAsia="仿宋" w:hAnsi="仿宋"/>
            <w:noProof/>
            <w:sz w:val="24"/>
            <w:szCs w:val="24"/>
          </w:rPr>
          <w:t>42</w:t>
        </w:r>
        <w:r w:rsidR="00BF5497" w:rsidRPr="00B44843">
          <w:rPr>
            <w:rStyle w:val="aa"/>
            <w:rFonts w:ascii="仿宋" w:eastAsia="仿宋" w:hAnsi="仿宋" w:hint="eastAsia"/>
            <w:noProof/>
            <w:sz w:val="24"/>
            <w:szCs w:val="24"/>
          </w:rPr>
          <w:t>、电动汽车车内线的开发</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_Toc521683059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27</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60" w:history="1">
        <w:r w:rsidR="00BF5497" w:rsidRPr="00B44843">
          <w:rPr>
            <w:rStyle w:val="aa"/>
            <w:rFonts w:ascii="仿宋" w:eastAsia="仿宋" w:hAnsi="仿宋"/>
            <w:noProof/>
            <w:sz w:val="24"/>
            <w:szCs w:val="24"/>
          </w:rPr>
          <w:t>43</w:t>
        </w:r>
        <w:r w:rsidR="00BF5497" w:rsidRPr="00B44843">
          <w:rPr>
            <w:rStyle w:val="aa"/>
            <w:rFonts w:ascii="仿宋" w:eastAsia="仿宋" w:hAnsi="仿宋" w:hint="eastAsia"/>
            <w:noProof/>
            <w:sz w:val="24"/>
            <w:szCs w:val="24"/>
          </w:rPr>
          <w:t>、热敏膜涂布的涂料工艺研究</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_Toc521683060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28</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61" w:history="1">
        <w:r w:rsidR="00BF5497" w:rsidRPr="00B44843">
          <w:rPr>
            <w:rStyle w:val="aa"/>
            <w:rFonts w:ascii="仿宋" w:eastAsia="仿宋" w:hAnsi="仿宋"/>
            <w:noProof/>
            <w:sz w:val="24"/>
            <w:szCs w:val="24"/>
          </w:rPr>
          <w:t>44</w:t>
        </w:r>
        <w:r w:rsidR="00BF5497" w:rsidRPr="00B44843">
          <w:rPr>
            <w:rStyle w:val="aa"/>
            <w:rFonts w:ascii="仿宋" w:eastAsia="仿宋" w:hAnsi="仿宋" w:hint="eastAsia"/>
            <w:noProof/>
            <w:sz w:val="24"/>
            <w:szCs w:val="24"/>
          </w:rPr>
          <w:t>、废弃</w:t>
        </w:r>
        <w:r w:rsidR="00BF5497" w:rsidRPr="00B44843">
          <w:rPr>
            <w:rStyle w:val="aa"/>
            <w:rFonts w:ascii="仿宋" w:eastAsia="仿宋" w:hAnsi="仿宋"/>
            <w:noProof/>
            <w:sz w:val="24"/>
            <w:szCs w:val="24"/>
          </w:rPr>
          <w:t>PU</w:t>
        </w:r>
        <w:r w:rsidR="00BF5497" w:rsidRPr="00B44843">
          <w:rPr>
            <w:rStyle w:val="aa"/>
            <w:rFonts w:ascii="仿宋" w:eastAsia="仿宋" w:hAnsi="仿宋" w:hint="eastAsia"/>
            <w:noProof/>
            <w:sz w:val="24"/>
            <w:szCs w:val="24"/>
          </w:rPr>
          <w:t>发泡材料冷压处理技术</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_Toc521683061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29</w:t>
        </w:r>
        <w:r w:rsidR="00BF5497" w:rsidRPr="00B44843">
          <w:rPr>
            <w:rFonts w:ascii="仿宋" w:eastAsia="仿宋" w:hAnsi="仿宋"/>
            <w:noProof/>
            <w:webHidden/>
            <w:sz w:val="24"/>
            <w:szCs w:val="24"/>
          </w:rPr>
          <w:fldChar w:fldCharType="end"/>
        </w:r>
      </w:hyperlink>
    </w:p>
    <w:p w:rsidR="00BF5497" w:rsidRPr="00B44843" w:rsidRDefault="00BF765B" w:rsidP="00B44843">
      <w:pPr>
        <w:pStyle w:val="10"/>
      </w:pPr>
      <w:hyperlink w:anchor="_Toc521683062" w:history="1">
        <w:r w:rsidR="00BF5497" w:rsidRPr="00B44843">
          <w:rPr>
            <w:rStyle w:val="aa"/>
            <w:rFonts w:hint="eastAsia"/>
          </w:rPr>
          <w:t>六、新能源与节能</w:t>
        </w:r>
        <w:r w:rsidR="00BF5497" w:rsidRPr="00B44843">
          <w:rPr>
            <w:webHidden/>
          </w:rPr>
          <w:tab/>
        </w:r>
        <w:r w:rsidR="00BF5497" w:rsidRPr="00B44843">
          <w:rPr>
            <w:webHidden/>
          </w:rPr>
          <w:fldChar w:fldCharType="begin"/>
        </w:r>
        <w:r w:rsidR="00BF5497" w:rsidRPr="00B44843">
          <w:rPr>
            <w:webHidden/>
          </w:rPr>
          <w:instrText xml:space="preserve"> PAGEREF _Toc521683062 \h </w:instrText>
        </w:r>
        <w:r w:rsidR="00BF5497" w:rsidRPr="00B44843">
          <w:rPr>
            <w:webHidden/>
          </w:rPr>
        </w:r>
        <w:r w:rsidR="00BF5497" w:rsidRPr="00B44843">
          <w:rPr>
            <w:webHidden/>
          </w:rPr>
          <w:fldChar w:fldCharType="separate"/>
        </w:r>
        <w:r w:rsidR="00BF5497" w:rsidRPr="00B44843">
          <w:rPr>
            <w:webHidden/>
          </w:rPr>
          <w:t>29</w:t>
        </w:r>
        <w:r w:rsidR="00BF5497" w:rsidRPr="00B44843">
          <w:rPr>
            <w:webHidden/>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63" w:history="1">
        <w:r w:rsidR="00BF5497" w:rsidRPr="00B44843">
          <w:rPr>
            <w:rStyle w:val="aa"/>
            <w:rFonts w:ascii="仿宋" w:eastAsia="仿宋" w:hAnsi="仿宋"/>
            <w:noProof/>
            <w:sz w:val="24"/>
            <w:szCs w:val="24"/>
          </w:rPr>
          <w:t>45</w:t>
        </w:r>
        <w:r w:rsidR="00BF5497" w:rsidRPr="00B44843">
          <w:rPr>
            <w:rStyle w:val="aa"/>
            <w:rFonts w:ascii="仿宋" w:eastAsia="仿宋" w:hAnsi="仿宋" w:hint="eastAsia"/>
            <w:noProof/>
            <w:sz w:val="24"/>
            <w:szCs w:val="24"/>
          </w:rPr>
          <w:t>、地质聚合物干粉加工方法</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_Toc521683063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29</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64" w:history="1">
        <w:r w:rsidR="00BF5497" w:rsidRPr="00B44843">
          <w:rPr>
            <w:rStyle w:val="aa"/>
            <w:rFonts w:ascii="仿宋" w:eastAsia="仿宋" w:hAnsi="仿宋"/>
            <w:noProof/>
            <w:sz w:val="24"/>
            <w:szCs w:val="24"/>
          </w:rPr>
          <w:t>46</w:t>
        </w:r>
        <w:r w:rsidR="00BF5497" w:rsidRPr="00B44843">
          <w:rPr>
            <w:rStyle w:val="aa"/>
            <w:rFonts w:ascii="仿宋" w:eastAsia="仿宋" w:hAnsi="仿宋" w:hint="eastAsia"/>
            <w:noProof/>
            <w:sz w:val="24"/>
            <w:szCs w:val="24"/>
          </w:rPr>
          <w:t>、以焦炉煤气为主燃料的大型横火焰浮法玻璃熔窑富氧燃烧技术</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_Toc521683064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30</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65" w:history="1">
        <w:r w:rsidR="00BF5497" w:rsidRPr="00B44843">
          <w:rPr>
            <w:rStyle w:val="aa"/>
            <w:rFonts w:ascii="仿宋" w:eastAsia="仿宋" w:hAnsi="仿宋"/>
            <w:noProof/>
            <w:sz w:val="24"/>
            <w:szCs w:val="24"/>
          </w:rPr>
          <w:t>47</w:t>
        </w:r>
        <w:r w:rsidR="00BF5497" w:rsidRPr="00B44843">
          <w:rPr>
            <w:rStyle w:val="aa"/>
            <w:rFonts w:ascii="仿宋" w:eastAsia="仿宋" w:hAnsi="仿宋" w:hint="eastAsia"/>
            <w:noProof/>
            <w:sz w:val="24"/>
            <w:szCs w:val="24"/>
          </w:rPr>
          <w:t>、流量计产品的节能改造</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_Toc521683065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32</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66" w:history="1">
        <w:r w:rsidR="00BF5497" w:rsidRPr="00B44843">
          <w:rPr>
            <w:rStyle w:val="aa"/>
            <w:rFonts w:ascii="仿宋" w:eastAsia="仿宋" w:hAnsi="仿宋"/>
            <w:noProof/>
            <w:sz w:val="24"/>
            <w:szCs w:val="24"/>
          </w:rPr>
          <w:t>48</w:t>
        </w:r>
        <w:r w:rsidR="00BF5497" w:rsidRPr="00B44843">
          <w:rPr>
            <w:rStyle w:val="aa"/>
            <w:rFonts w:ascii="仿宋" w:eastAsia="仿宋" w:hAnsi="仿宋" w:hint="eastAsia"/>
            <w:noProof/>
            <w:sz w:val="24"/>
            <w:szCs w:val="24"/>
          </w:rPr>
          <w:t>、变压器的节能技术</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_Toc521683066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32</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67" w:history="1">
        <w:r w:rsidR="00BF5497" w:rsidRPr="00B44843">
          <w:rPr>
            <w:rStyle w:val="aa"/>
            <w:rFonts w:ascii="仿宋" w:eastAsia="仿宋" w:hAnsi="仿宋"/>
            <w:noProof/>
            <w:sz w:val="24"/>
            <w:szCs w:val="24"/>
          </w:rPr>
          <w:t>49</w:t>
        </w:r>
        <w:r w:rsidR="00BF5497" w:rsidRPr="00B44843">
          <w:rPr>
            <w:rStyle w:val="aa"/>
            <w:rFonts w:ascii="仿宋" w:eastAsia="仿宋" w:hAnsi="仿宋" w:hint="eastAsia"/>
            <w:noProof/>
            <w:sz w:val="24"/>
            <w:szCs w:val="24"/>
          </w:rPr>
          <w:t>、分布式光伏发电并网内置电动操作机构开发</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_Toc521683067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33</w:t>
        </w:r>
        <w:r w:rsidR="00BF5497" w:rsidRPr="00B44843">
          <w:rPr>
            <w:rFonts w:ascii="仿宋" w:eastAsia="仿宋" w:hAnsi="仿宋"/>
            <w:noProof/>
            <w:webHidden/>
            <w:sz w:val="24"/>
            <w:szCs w:val="24"/>
          </w:rPr>
          <w:fldChar w:fldCharType="end"/>
        </w:r>
      </w:hyperlink>
    </w:p>
    <w:p w:rsidR="00BF5497" w:rsidRPr="00B44843" w:rsidRDefault="00BF765B">
      <w:pPr>
        <w:pStyle w:val="20"/>
        <w:tabs>
          <w:tab w:val="right" w:leader="dot" w:pos="8296"/>
        </w:tabs>
        <w:rPr>
          <w:rFonts w:ascii="仿宋" w:eastAsia="仿宋" w:hAnsi="仿宋"/>
          <w:noProof/>
          <w:sz w:val="24"/>
          <w:szCs w:val="24"/>
        </w:rPr>
      </w:pPr>
      <w:hyperlink w:anchor="_Toc521683068" w:history="1">
        <w:r w:rsidR="00BF5497" w:rsidRPr="00B44843">
          <w:rPr>
            <w:rStyle w:val="aa"/>
            <w:rFonts w:ascii="仿宋" w:eastAsia="仿宋" w:hAnsi="仿宋"/>
            <w:noProof/>
            <w:sz w:val="24"/>
            <w:szCs w:val="24"/>
          </w:rPr>
          <w:t>50</w:t>
        </w:r>
        <w:r w:rsidR="00BF5497" w:rsidRPr="00B44843">
          <w:rPr>
            <w:rStyle w:val="aa"/>
            <w:rFonts w:ascii="仿宋" w:eastAsia="仿宋" w:hAnsi="仿宋" w:hint="eastAsia"/>
            <w:noProof/>
            <w:sz w:val="24"/>
            <w:szCs w:val="24"/>
          </w:rPr>
          <w:t>、电池管理系统（</w:t>
        </w:r>
        <w:r w:rsidR="00BF5497" w:rsidRPr="00B44843">
          <w:rPr>
            <w:rStyle w:val="aa"/>
            <w:rFonts w:ascii="仿宋" w:eastAsia="仿宋" w:hAnsi="仿宋"/>
            <w:noProof/>
            <w:sz w:val="24"/>
            <w:szCs w:val="24"/>
          </w:rPr>
          <w:t>BMS</w:t>
        </w:r>
        <w:r w:rsidR="00BF5497" w:rsidRPr="00B44843">
          <w:rPr>
            <w:rStyle w:val="aa"/>
            <w:rFonts w:ascii="仿宋" w:eastAsia="仿宋" w:hAnsi="仿宋" w:hint="eastAsia"/>
            <w:noProof/>
            <w:sz w:val="24"/>
            <w:szCs w:val="24"/>
          </w:rPr>
          <w:t>）</w:t>
        </w:r>
        <w:r w:rsidR="00BF5497" w:rsidRPr="00B44843">
          <w:rPr>
            <w:rFonts w:ascii="仿宋" w:eastAsia="仿宋" w:hAnsi="仿宋"/>
            <w:noProof/>
            <w:webHidden/>
            <w:sz w:val="24"/>
            <w:szCs w:val="24"/>
          </w:rPr>
          <w:tab/>
        </w:r>
        <w:r w:rsidR="00BF5497" w:rsidRPr="00B44843">
          <w:rPr>
            <w:rFonts w:ascii="仿宋" w:eastAsia="仿宋" w:hAnsi="仿宋"/>
            <w:noProof/>
            <w:webHidden/>
            <w:sz w:val="24"/>
            <w:szCs w:val="24"/>
          </w:rPr>
          <w:fldChar w:fldCharType="begin"/>
        </w:r>
        <w:r w:rsidR="00BF5497" w:rsidRPr="00B44843">
          <w:rPr>
            <w:rFonts w:ascii="仿宋" w:eastAsia="仿宋" w:hAnsi="仿宋"/>
            <w:noProof/>
            <w:webHidden/>
            <w:sz w:val="24"/>
            <w:szCs w:val="24"/>
          </w:rPr>
          <w:instrText xml:space="preserve"> PAGEREF _Toc521683068 \h </w:instrText>
        </w:r>
        <w:r w:rsidR="00BF5497" w:rsidRPr="00B44843">
          <w:rPr>
            <w:rFonts w:ascii="仿宋" w:eastAsia="仿宋" w:hAnsi="仿宋"/>
            <w:noProof/>
            <w:webHidden/>
            <w:sz w:val="24"/>
            <w:szCs w:val="24"/>
          </w:rPr>
        </w:r>
        <w:r w:rsidR="00BF5497" w:rsidRPr="00B44843">
          <w:rPr>
            <w:rFonts w:ascii="仿宋" w:eastAsia="仿宋" w:hAnsi="仿宋"/>
            <w:noProof/>
            <w:webHidden/>
            <w:sz w:val="24"/>
            <w:szCs w:val="24"/>
          </w:rPr>
          <w:fldChar w:fldCharType="separate"/>
        </w:r>
        <w:r w:rsidR="00BF5497" w:rsidRPr="00B44843">
          <w:rPr>
            <w:rFonts w:ascii="仿宋" w:eastAsia="仿宋" w:hAnsi="仿宋"/>
            <w:noProof/>
            <w:webHidden/>
            <w:sz w:val="24"/>
            <w:szCs w:val="24"/>
          </w:rPr>
          <w:t>33</w:t>
        </w:r>
        <w:r w:rsidR="00BF5497" w:rsidRPr="00B44843">
          <w:rPr>
            <w:rFonts w:ascii="仿宋" w:eastAsia="仿宋" w:hAnsi="仿宋"/>
            <w:noProof/>
            <w:webHidden/>
            <w:sz w:val="24"/>
            <w:szCs w:val="24"/>
          </w:rPr>
          <w:fldChar w:fldCharType="end"/>
        </w:r>
      </w:hyperlink>
    </w:p>
    <w:p w:rsidR="009824B4" w:rsidRPr="00B44843" w:rsidRDefault="00BF5497" w:rsidP="00126800">
      <w:pPr>
        <w:rPr>
          <w:rFonts w:ascii="仿宋" w:eastAsia="仿宋" w:hAnsi="仿宋"/>
        </w:rPr>
      </w:pPr>
      <w:r w:rsidRPr="00B44843">
        <w:rPr>
          <w:rFonts w:ascii="仿宋" w:eastAsia="仿宋" w:hAnsi="仿宋"/>
          <w:sz w:val="24"/>
          <w:szCs w:val="24"/>
        </w:rPr>
        <w:fldChar w:fldCharType="end"/>
      </w:r>
    </w:p>
    <w:p w:rsidR="00126800" w:rsidRPr="00B44843" w:rsidRDefault="009824B4" w:rsidP="00BB177C">
      <w:pPr>
        <w:widowControl/>
        <w:jc w:val="left"/>
        <w:rPr>
          <w:rFonts w:ascii="仿宋" w:eastAsia="仿宋" w:hAnsi="仿宋"/>
        </w:rPr>
      </w:pPr>
      <w:r w:rsidRPr="00B44843">
        <w:rPr>
          <w:rFonts w:ascii="仿宋" w:eastAsia="仿宋" w:hAnsi="仿宋"/>
        </w:rPr>
        <w:br w:type="page"/>
      </w:r>
    </w:p>
    <w:p w:rsidR="00AD1D71" w:rsidRPr="00B44843" w:rsidRDefault="00126800" w:rsidP="00126800">
      <w:pPr>
        <w:pStyle w:val="1"/>
        <w:rPr>
          <w:rFonts w:ascii="仿宋" w:eastAsia="仿宋" w:hAnsi="仿宋"/>
        </w:rPr>
      </w:pPr>
      <w:bookmarkStart w:id="2" w:name="_Toc521683013"/>
      <w:r w:rsidRPr="00B44843">
        <w:rPr>
          <w:rFonts w:ascii="仿宋" w:eastAsia="仿宋" w:hAnsi="仿宋" w:hint="eastAsia"/>
        </w:rPr>
        <w:lastRenderedPageBreak/>
        <w:t>一</w:t>
      </w:r>
      <w:r w:rsidRPr="00B44843">
        <w:rPr>
          <w:rFonts w:ascii="仿宋" w:eastAsia="仿宋" w:hAnsi="仿宋"/>
        </w:rPr>
        <w:t>、</w:t>
      </w:r>
      <w:r w:rsidR="00AD1D71" w:rsidRPr="00B44843">
        <w:rPr>
          <w:rFonts w:ascii="仿宋" w:eastAsia="仿宋" w:hAnsi="仿宋"/>
        </w:rPr>
        <w:t>电子信息领域类</w:t>
      </w:r>
      <w:bookmarkEnd w:id="2"/>
    </w:p>
    <w:p w:rsidR="00AD1D71" w:rsidRPr="00B44843" w:rsidRDefault="002F7CFD" w:rsidP="002F7CFD">
      <w:pPr>
        <w:pStyle w:val="2"/>
        <w:jc w:val="center"/>
        <w:rPr>
          <w:rFonts w:ascii="仿宋" w:eastAsia="仿宋" w:hAnsi="仿宋"/>
        </w:rPr>
      </w:pPr>
      <w:bookmarkStart w:id="3" w:name="_Toc521683014"/>
      <w:r w:rsidRPr="00B44843">
        <w:rPr>
          <w:rFonts w:ascii="仿宋" w:eastAsia="仿宋" w:hAnsi="仿宋" w:hint="eastAsia"/>
        </w:rPr>
        <w:t>1、</w:t>
      </w:r>
      <w:r w:rsidR="00AD1D71" w:rsidRPr="00B44843">
        <w:rPr>
          <w:rFonts w:ascii="仿宋" w:eastAsia="仿宋" w:hAnsi="仿宋" w:hint="eastAsia"/>
        </w:rPr>
        <w:t>无人机在复杂地</w:t>
      </w:r>
      <w:bookmarkStart w:id="4" w:name="_GoBack"/>
      <w:bookmarkEnd w:id="4"/>
      <w:r w:rsidR="00AD1D71" w:rsidRPr="00B44843">
        <w:rPr>
          <w:rFonts w:ascii="仿宋" w:eastAsia="仿宋" w:hAnsi="仿宋" w:hint="eastAsia"/>
        </w:rPr>
        <w:t>形的山区飞行时候的通讯保障需求</w:t>
      </w:r>
      <w:bookmarkEnd w:id="3"/>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南京婆娑航空科技有限公司</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尹彦波</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15261489988</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AD1D71" w:rsidRPr="00B44843" w:rsidRDefault="00AD1D71" w:rsidP="00AD1D71">
      <w:pPr>
        <w:ind w:firstLineChars="200" w:firstLine="560"/>
        <w:rPr>
          <w:rFonts w:ascii="仿宋" w:eastAsia="仿宋" w:hAnsi="仿宋"/>
          <w:b/>
          <w:sz w:val="28"/>
          <w:szCs w:val="28"/>
        </w:rPr>
      </w:pPr>
      <w:r w:rsidRPr="00B44843">
        <w:rPr>
          <w:rFonts w:ascii="仿宋" w:eastAsia="仿宋" w:hAnsi="仿宋" w:hint="eastAsia"/>
          <w:sz w:val="28"/>
          <w:szCs w:val="28"/>
        </w:rPr>
        <w:t>目前无人机行业采用的通讯靠电台点对点联络，面对山区的复杂地形联络不畅通。</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希望能有好的方法改进联络方式，改善自身联络方式，不采用中继基站。是否有性价比高的新型通讯方式，比如卫星通讯，但是不限于此。通信方案的整个性价比要高一些。</w:t>
      </w:r>
    </w:p>
    <w:p w:rsidR="00BB177C" w:rsidRPr="00B44843" w:rsidRDefault="00BB177C" w:rsidP="00AD1D71">
      <w:pPr>
        <w:ind w:firstLineChars="200" w:firstLine="560"/>
        <w:rPr>
          <w:rFonts w:ascii="仿宋" w:eastAsia="仿宋" w:hAnsi="仿宋"/>
          <w:sz w:val="28"/>
          <w:szCs w:val="28"/>
        </w:rPr>
      </w:pPr>
    </w:p>
    <w:p w:rsidR="00AD1D71" w:rsidRPr="00B44843" w:rsidRDefault="002F7CFD" w:rsidP="002F7CFD">
      <w:pPr>
        <w:pStyle w:val="2"/>
        <w:rPr>
          <w:rFonts w:ascii="仿宋" w:eastAsia="仿宋" w:hAnsi="仿宋"/>
        </w:rPr>
      </w:pPr>
      <w:bookmarkStart w:id="5" w:name="_Toc521683015"/>
      <w:r w:rsidRPr="00B44843">
        <w:rPr>
          <w:rFonts w:ascii="仿宋" w:eastAsia="仿宋" w:hAnsi="仿宋" w:hint="eastAsia"/>
        </w:rPr>
        <w:t>2、箱式变电站数据集成系统</w:t>
      </w:r>
      <w:bookmarkEnd w:id="5"/>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AD1D71" w:rsidRPr="00B44843" w:rsidRDefault="00AD1D71"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F7CFD"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箱式变电站数据集成系统，通过软硬件数据能实时传递，并发送</w:t>
      </w:r>
      <w:r w:rsidRPr="00B44843">
        <w:rPr>
          <w:rFonts w:ascii="仿宋" w:eastAsia="仿宋" w:hAnsi="仿宋" w:hint="eastAsia"/>
          <w:sz w:val="28"/>
          <w:szCs w:val="28"/>
        </w:rPr>
        <w:lastRenderedPageBreak/>
        <w:t>到手机终端。</w:t>
      </w:r>
    </w:p>
    <w:p w:rsidR="00872D18" w:rsidRPr="00B44843" w:rsidRDefault="00872D18" w:rsidP="00AD1D71">
      <w:pPr>
        <w:ind w:firstLineChars="200" w:firstLine="560"/>
        <w:rPr>
          <w:rFonts w:ascii="仿宋" w:eastAsia="仿宋" w:hAnsi="仿宋"/>
          <w:sz w:val="28"/>
          <w:szCs w:val="28"/>
        </w:rPr>
      </w:pPr>
    </w:p>
    <w:p w:rsidR="00AD1D71" w:rsidRPr="00B44843" w:rsidRDefault="002F7CFD" w:rsidP="002F7CFD">
      <w:pPr>
        <w:pStyle w:val="2"/>
        <w:rPr>
          <w:rFonts w:ascii="仿宋" w:eastAsia="仿宋" w:hAnsi="仿宋"/>
        </w:rPr>
      </w:pPr>
      <w:bookmarkStart w:id="6" w:name="_Toc521683016"/>
      <w:r w:rsidRPr="00B44843">
        <w:rPr>
          <w:rFonts w:ascii="仿宋" w:eastAsia="仿宋" w:hAnsi="仿宋" w:hint="eastAsia"/>
        </w:rPr>
        <w:t>3、智能电网园区电能优化集控系统核心技术创新及产业化</w:t>
      </w:r>
      <w:bookmarkEnd w:id="6"/>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BB177C" w:rsidRPr="00B44843" w:rsidRDefault="00BB177C" w:rsidP="008F71B4">
      <w:pPr>
        <w:ind w:firstLineChars="200" w:firstLine="560"/>
        <w:rPr>
          <w:rFonts w:ascii="仿宋" w:eastAsia="仿宋" w:hAnsi="仿宋"/>
          <w:sz w:val="28"/>
          <w:szCs w:val="28"/>
        </w:rPr>
      </w:pPr>
      <w:r w:rsidRPr="00B44843">
        <w:rPr>
          <w:rFonts w:ascii="仿宋" w:eastAsia="仿宋" w:hAnsi="仿宋" w:hint="eastAsia"/>
          <w:sz w:val="28"/>
          <w:szCs w:val="28"/>
        </w:rPr>
        <w:t>1、智能电网园区终端用户多类型电能全局优化利用技术，建立园区级全局优化的供电电源模型、分布式电源模型、电动汽车储能系统模型，智能生成园区新能源及电能优化集控方案。2、智能园区配电网安全可靠运行集控技术，提出基于风险评价指标的智能配电网故障在线安全预警方法，实现园区多用户电能管理系统之间的集成及接口3、多智能电网园区智能监控和能源优化管理，实现多个智能电网园区的用电信息高效采集、传输、处理，通过电能决策专家系统的优化控制，实现多个智能电网园区的协调联动，提高智能电网园区配电网的运行效率。</w:t>
      </w:r>
    </w:p>
    <w:p w:rsidR="008F71B4" w:rsidRPr="00B44843" w:rsidRDefault="008F71B4" w:rsidP="008F71B4">
      <w:pPr>
        <w:ind w:firstLineChars="200" w:firstLine="560"/>
        <w:rPr>
          <w:rFonts w:ascii="仿宋" w:eastAsia="仿宋" w:hAnsi="仿宋"/>
          <w:sz w:val="28"/>
          <w:szCs w:val="28"/>
        </w:rPr>
      </w:pPr>
    </w:p>
    <w:p w:rsidR="002F7CFD" w:rsidRPr="00B44843" w:rsidRDefault="002F7CFD" w:rsidP="002F7CFD">
      <w:pPr>
        <w:pStyle w:val="1"/>
        <w:rPr>
          <w:rFonts w:ascii="仿宋" w:eastAsia="仿宋" w:hAnsi="仿宋"/>
        </w:rPr>
      </w:pPr>
      <w:bookmarkStart w:id="7" w:name="_Toc521683017"/>
      <w:r w:rsidRPr="00B44843">
        <w:rPr>
          <w:rFonts w:ascii="仿宋" w:eastAsia="仿宋" w:hAnsi="仿宋" w:hint="eastAsia"/>
        </w:rPr>
        <w:lastRenderedPageBreak/>
        <w:t>二</w:t>
      </w:r>
      <w:r w:rsidRPr="00B44843">
        <w:rPr>
          <w:rFonts w:ascii="仿宋" w:eastAsia="仿宋" w:hAnsi="仿宋"/>
        </w:rPr>
        <w:t>、</w:t>
      </w:r>
      <w:r w:rsidR="008F71B4" w:rsidRPr="00B44843">
        <w:rPr>
          <w:rFonts w:ascii="仿宋" w:eastAsia="仿宋" w:hAnsi="仿宋" w:hint="eastAsia"/>
        </w:rPr>
        <w:t>航</w:t>
      </w:r>
      <w:r w:rsidR="008F71B4" w:rsidRPr="00B44843">
        <w:rPr>
          <w:rFonts w:ascii="仿宋" w:eastAsia="仿宋" w:hAnsi="仿宋"/>
        </w:rPr>
        <w:t>空</w:t>
      </w:r>
      <w:r w:rsidR="008F71B4" w:rsidRPr="00B44843">
        <w:rPr>
          <w:rFonts w:ascii="仿宋" w:eastAsia="仿宋" w:hAnsi="仿宋" w:hint="eastAsia"/>
        </w:rPr>
        <w:t>航天</w:t>
      </w:r>
      <w:r w:rsidR="008F71B4" w:rsidRPr="00B44843">
        <w:rPr>
          <w:rFonts w:ascii="仿宋" w:eastAsia="仿宋" w:hAnsi="仿宋"/>
        </w:rPr>
        <w:t>领域类</w:t>
      </w:r>
      <w:bookmarkEnd w:id="7"/>
    </w:p>
    <w:p w:rsidR="002F7CFD" w:rsidRPr="00B44843" w:rsidRDefault="002F7CFD" w:rsidP="002F7CFD">
      <w:pPr>
        <w:pStyle w:val="2"/>
        <w:rPr>
          <w:rFonts w:ascii="仿宋" w:eastAsia="仿宋" w:hAnsi="仿宋"/>
        </w:rPr>
      </w:pPr>
      <w:bookmarkStart w:id="8" w:name="_Toc521683018"/>
      <w:r w:rsidRPr="00B44843">
        <w:rPr>
          <w:rFonts w:ascii="仿宋" w:eastAsia="仿宋" w:hAnsi="仿宋" w:hint="eastAsia"/>
        </w:rPr>
        <w:t>4、航空发动机降噪需求</w:t>
      </w:r>
      <w:bookmarkEnd w:id="8"/>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南京婆娑航空科技有限公司</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尹彦波</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15261489988</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BB177C"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目前采用的无人机航空发动机噪音大，希望降噪和发动机排气管改进方面有技术支持，减低噪声。发动机的高频振动噪音大，虽然装了消音器，但是希望还能改进，目前噪音在100分贝左右，希望能采用主动降噪和被动降噪两种技术路径，实现降噪静音的目的。</w:t>
      </w:r>
    </w:p>
    <w:p w:rsidR="00872D18" w:rsidRPr="00B44843" w:rsidRDefault="00872D18" w:rsidP="00AD1D71">
      <w:pPr>
        <w:ind w:firstLineChars="200" w:firstLine="560"/>
        <w:rPr>
          <w:rFonts w:ascii="仿宋" w:eastAsia="仿宋" w:hAnsi="仿宋"/>
          <w:sz w:val="28"/>
          <w:szCs w:val="28"/>
        </w:rPr>
      </w:pPr>
    </w:p>
    <w:p w:rsidR="00AD1D71" w:rsidRPr="00B44843" w:rsidRDefault="00E903F1" w:rsidP="00E903F1">
      <w:pPr>
        <w:pStyle w:val="1"/>
        <w:rPr>
          <w:rFonts w:ascii="仿宋" w:eastAsia="仿宋" w:hAnsi="仿宋"/>
        </w:rPr>
      </w:pPr>
      <w:bookmarkStart w:id="9" w:name="_Toc521683019"/>
      <w:r w:rsidRPr="00B44843">
        <w:rPr>
          <w:rFonts w:ascii="仿宋" w:eastAsia="仿宋" w:hAnsi="仿宋" w:hint="eastAsia"/>
        </w:rPr>
        <w:t>三、</w:t>
      </w:r>
      <w:r w:rsidR="008F71B4" w:rsidRPr="00B44843">
        <w:rPr>
          <w:rFonts w:ascii="仿宋" w:eastAsia="仿宋" w:hAnsi="仿宋"/>
        </w:rPr>
        <w:t>生物</w:t>
      </w:r>
      <w:r w:rsidR="008F71B4" w:rsidRPr="00B44843">
        <w:rPr>
          <w:rFonts w:ascii="仿宋" w:eastAsia="仿宋" w:hAnsi="仿宋" w:hint="eastAsia"/>
        </w:rPr>
        <w:t>医药</w:t>
      </w:r>
      <w:r w:rsidR="008F71B4" w:rsidRPr="00B44843">
        <w:rPr>
          <w:rFonts w:ascii="仿宋" w:eastAsia="仿宋" w:hAnsi="仿宋"/>
        </w:rPr>
        <w:t>领域类</w:t>
      </w:r>
      <w:bookmarkEnd w:id="9"/>
    </w:p>
    <w:p w:rsidR="002F7CFD" w:rsidRPr="00B44843" w:rsidRDefault="002F7CFD" w:rsidP="002F7CFD">
      <w:pPr>
        <w:pStyle w:val="2"/>
        <w:rPr>
          <w:rFonts w:ascii="仿宋" w:eastAsia="仿宋" w:hAnsi="仿宋"/>
        </w:rPr>
      </w:pPr>
      <w:bookmarkStart w:id="10" w:name="_Toc521683020"/>
      <w:r w:rsidRPr="00B44843">
        <w:rPr>
          <w:rFonts w:ascii="仿宋" w:eastAsia="仿宋" w:hAnsi="仿宋" w:hint="eastAsia"/>
        </w:rPr>
        <w:t>5、饲料添加剂研发新技术</w:t>
      </w:r>
      <w:bookmarkEnd w:id="10"/>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雨润慕德生物科技（连云港）有限公司</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张经理</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18721870115</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BB177C"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lastRenderedPageBreak/>
        <w:t>饲料添加剂研发新技术。</w:t>
      </w:r>
    </w:p>
    <w:p w:rsidR="00872D18" w:rsidRPr="00B44843" w:rsidRDefault="00872D18" w:rsidP="00AD1D71">
      <w:pPr>
        <w:ind w:firstLineChars="200" w:firstLine="560"/>
        <w:rPr>
          <w:rFonts w:ascii="仿宋" w:eastAsia="仿宋" w:hAnsi="仿宋"/>
          <w:sz w:val="28"/>
          <w:szCs w:val="28"/>
        </w:rPr>
      </w:pPr>
    </w:p>
    <w:p w:rsidR="00AD1D71" w:rsidRPr="00B44843" w:rsidRDefault="002F7CFD" w:rsidP="002F7CFD">
      <w:pPr>
        <w:pStyle w:val="2"/>
        <w:rPr>
          <w:rFonts w:ascii="仿宋" w:eastAsia="仿宋" w:hAnsi="仿宋"/>
        </w:rPr>
      </w:pPr>
      <w:bookmarkStart w:id="11" w:name="_Toc521683021"/>
      <w:r w:rsidRPr="00B44843">
        <w:rPr>
          <w:rFonts w:ascii="仿宋" w:eastAsia="仿宋" w:hAnsi="仿宋" w:hint="eastAsia"/>
        </w:rPr>
        <w:t>6、青霉素类产品阿扑西林的合成工艺研究及制剂工业化生产的技术攻关</w:t>
      </w:r>
      <w:bookmarkEnd w:id="11"/>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AD1D71"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青霉素类产品阿扑西林的合成工艺研究及制剂工业化生产的技术攻关。</w:t>
      </w:r>
    </w:p>
    <w:p w:rsidR="00872D18" w:rsidRPr="00B44843" w:rsidRDefault="00872D18" w:rsidP="00AD1D71">
      <w:pPr>
        <w:ind w:firstLineChars="200" w:firstLine="560"/>
        <w:rPr>
          <w:rFonts w:ascii="仿宋" w:eastAsia="仿宋" w:hAnsi="仿宋"/>
          <w:sz w:val="28"/>
          <w:szCs w:val="28"/>
        </w:rPr>
      </w:pPr>
    </w:p>
    <w:p w:rsidR="002F7CFD" w:rsidRPr="00B44843" w:rsidRDefault="002F7CFD" w:rsidP="002F7CFD">
      <w:pPr>
        <w:pStyle w:val="2"/>
        <w:rPr>
          <w:rFonts w:ascii="仿宋" w:eastAsia="仿宋" w:hAnsi="仿宋"/>
        </w:rPr>
      </w:pPr>
      <w:bookmarkStart w:id="12" w:name="_Toc521683022"/>
      <w:r w:rsidRPr="00B44843">
        <w:rPr>
          <w:rFonts w:ascii="仿宋" w:eastAsia="仿宋" w:hAnsi="仿宋" w:hint="eastAsia"/>
        </w:rPr>
        <w:t>7、山药提取物用于糖尿病治疗的机理研究</w:t>
      </w:r>
      <w:bookmarkEnd w:id="12"/>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BB177C"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山药提取物用于糖尿病治疗的机理研究。</w:t>
      </w:r>
    </w:p>
    <w:p w:rsidR="00AD1D71" w:rsidRPr="00B44843" w:rsidRDefault="00AD1D71" w:rsidP="00AD1D71">
      <w:pPr>
        <w:ind w:firstLineChars="200" w:firstLine="560"/>
        <w:rPr>
          <w:rFonts w:ascii="仿宋" w:eastAsia="仿宋" w:hAnsi="仿宋"/>
          <w:sz w:val="28"/>
          <w:szCs w:val="28"/>
        </w:rPr>
      </w:pPr>
    </w:p>
    <w:p w:rsidR="002F7CFD" w:rsidRPr="00B44843" w:rsidRDefault="002F7CFD" w:rsidP="002F7CFD">
      <w:pPr>
        <w:pStyle w:val="2"/>
        <w:rPr>
          <w:rFonts w:ascii="仿宋" w:eastAsia="仿宋" w:hAnsi="仿宋"/>
        </w:rPr>
      </w:pPr>
      <w:bookmarkStart w:id="13" w:name="_Toc521683023"/>
      <w:r w:rsidRPr="00B44843">
        <w:rPr>
          <w:rFonts w:ascii="仿宋" w:eastAsia="仿宋" w:hAnsi="仿宋" w:hint="eastAsia"/>
        </w:rPr>
        <w:lastRenderedPageBreak/>
        <w:t>8、验方治疗糖尿病药品开发</w:t>
      </w:r>
      <w:bookmarkEnd w:id="13"/>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AD1D71"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验方治疗糖尿病现准备开发成药品上市，寻求合作或委托研究。</w:t>
      </w:r>
    </w:p>
    <w:p w:rsidR="00872D18" w:rsidRPr="00B44843" w:rsidRDefault="00872D18" w:rsidP="00AD1D71">
      <w:pPr>
        <w:ind w:firstLineChars="200" w:firstLine="560"/>
        <w:rPr>
          <w:rFonts w:ascii="仿宋" w:eastAsia="仿宋" w:hAnsi="仿宋"/>
          <w:sz w:val="28"/>
          <w:szCs w:val="28"/>
        </w:rPr>
      </w:pPr>
    </w:p>
    <w:p w:rsidR="002F7CFD" w:rsidRPr="00B44843" w:rsidRDefault="002F7CFD" w:rsidP="002F7CFD">
      <w:pPr>
        <w:pStyle w:val="2"/>
        <w:rPr>
          <w:rFonts w:ascii="仿宋" w:eastAsia="仿宋" w:hAnsi="仿宋"/>
        </w:rPr>
      </w:pPr>
      <w:bookmarkStart w:id="14" w:name="_Toc521683024"/>
      <w:r w:rsidRPr="00B44843">
        <w:rPr>
          <w:rFonts w:ascii="仿宋" w:eastAsia="仿宋" w:hAnsi="仿宋" w:hint="eastAsia"/>
        </w:rPr>
        <w:t>9、奶牛白血病的防控及净化关键技术的研究</w:t>
      </w:r>
      <w:bookmarkEnd w:id="14"/>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BB177C" w:rsidRPr="00B44843" w:rsidRDefault="00BB177C" w:rsidP="00BB177C">
      <w:pPr>
        <w:ind w:firstLineChars="200" w:firstLine="560"/>
        <w:rPr>
          <w:rFonts w:ascii="仿宋" w:eastAsia="仿宋" w:hAnsi="仿宋"/>
          <w:sz w:val="28"/>
          <w:szCs w:val="28"/>
        </w:rPr>
      </w:pPr>
      <w:r w:rsidRPr="00B44843">
        <w:rPr>
          <w:rFonts w:ascii="仿宋" w:eastAsia="仿宋" w:hAnsi="仿宋" w:hint="eastAsia"/>
          <w:sz w:val="28"/>
          <w:szCs w:val="28"/>
        </w:rPr>
        <w:t>需解决的技术难点：（1）牛白血病快速分子诊断技术；（2）牛白血病病毒毒性研究载体和技术体系构建；（3）牛白血病防控和净化技术集成。</w:t>
      </w:r>
    </w:p>
    <w:p w:rsidR="00BB177C" w:rsidRPr="00B44843" w:rsidRDefault="00BB177C" w:rsidP="00BB177C">
      <w:pPr>
        <w:ind w:firstLineChars="200" w:firstLine="560"/>
        <w:rPr>
          <w:rFonts w:ascii="仿宋" w:eastAsia="仿宋" w:hAnsi="仿宋"/>
          <w:sz w:val="28"/>
          <w:szCs w:val="28"/>
        </w:rPr>
      </w:pPr>
      <w:r w:rsidRPr="00B44843">
        <w:rPr>
          <w:rFonts w:ascii="仿宋" w:eastAsia="仿宋" w:hAnsi="仿宋" w:hint="eastAsia"/>
          <w:sz w:val="28"/>
          <w:szCs w:val="28"/>
        </w:rPr>
        <w:t>期望的性能参数：开发出快速不同样品中牛白血病病毒的检测方法，确定牛白血病病毒在牛体内的分布以及该病的传播规律，建立一套适用于白血病病毒的检测盒分子诊断的质量控制体系。</w:t>
      </w:r>
    </w:p>
    <w:p w:rsidR="00AD1D71" w:rsidRPr="00B44843" w:rsidRDefault="008F71B4" w:rsidP="002F7CFD">
      <w:pPr>
        <w:pStyle w:val="1"/>
        <w:rPr>
          <w:rFonts w:ascii="仿宋" w:eastAsia="仿宋" w:hAnsi="仿宋"/>
        </w:rPr>
      </w:pPr>
      <w:bookmarkStart w:id="15" w:name="_Toc521683025"/>
      <w:r w:rsidRPr="00B44843">
        <w:rPr>
          <w:rFonts w:ascii="仿宋" w:eastAsia="仿宋" w:hAnsi="仿宋" w:hint="eastAsia"/>
        </w:rPr>
        <w:lastRenderedPageBreak/>
        <w:t>四</w:t>
      </w:r>
      <w:r w:rsidR="002F7CFD" w:rsidRPr="00B44843">
        <w:rPr>
          <w:rFonts w:ascii="仿宋" w:eastAsia="仿宋" w:hAnsi="仿宋"/>
        </w:rPr>
        <w:t>、</w:t>
      </w:r>
      <w:r w:rsidR="002F7CFD" w:rsidRPr="00B44843">
        <w:rPr>
          <w:rFonts w:ascii="仿宋" w:eastAsia="仿宋" w:hAnsi="仿宋" w:hint="eastAsia"/>
        </w:rPr>
        <w:t>先进</w:t>
      </w:r>
      <w:r w:rsidR="002F7CFD" w:rsidRPr="00B44843">
        <w:rPr>
          <w:rFonts w:ascii="仿宋" w:eastAsia="仿宋" w:hAnsi="仿宋"/>
        </w:rPr>
        <w:t>制造与自动化</w:t>
      </w:r>
      <w:r w:rsidRPr="00B44843">
        <w:rPr>
          <w:rFonts w:ascii="仿宋" w:eastAsia="仿宋" w:hAnsi="仿宋" w:hint="eastAsia"/>
        </w:rPr>
        <w:t>控制</w:t>
      </w:r>
      <w:r w:rsidRPr="00B44843">
        <w:rPr>
          <w:rFonts w:ascii="仿宋" w:eastAsia="仿宋" w:hAnsi="仿宋"/>
        </w:rPr>
        <w:t>领域类</w:t>
      </w:r>
      <w:bookmarkEnd w:id="15"/>
    </w:p>
    <w:p w:rsidR="002F7CFD" w:rsidRPr="00B44843" w:rsidRDefault="002F7CFD" w:rsidP="002F7CFD">
      <w:pPr>
        <w:pStyle w:val="2"/>
        <w:rPr>
          <w:rFonts w:ascii="仿宋" w:eastAsia="仿宋" w:hAnsi="仿宋"/>
        </w:rPr>
      </w:pPr>
      <w:bookmarkStart w:id="16" w:name="_Toc521683026"/>
      <w:r w:rsidRPr="00B44843">
        <w:rPr>
          <w:rFonts w:ascii="仿宋" w:eastAsia="仿宋" w:hAnsi="仿宋" w:hint="eastAsia"/>
        </w:rPr>
        <w:t>10、高效智能LED日光灯研究开发及新型照明产品研发</w:t>
      </w:r>
      <w:bookmarkEnd w:id="16"/>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连云港奇晴光电照明有限公司</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黄海明</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18762720557</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AD1D71"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企业目前专业生产各种LED高光效节能灯、高低压灯珠、单端灯、碘钨灯及各种冷反射杯等系列产品。由于客户及自身发展要求，企业目前需求LED日光灯智能化系统的研究开发技术、提高光效、优化生产工艺，可以大批量投入生产技术以及LED照明系光源系的技术人才。</w:t>
      </w:r>
    </w:p>
    <w:p w:rsidR="009D12A6" w:rsidRPr="00B44843" w:rsidRDefault="009D12A6" w:rsidP="00AD1D71">
      <w:pPr>
        <w:ind w:firstLineChars="200" w:firstLine="560"/>
        <w:rPr>
          <w:rFonts w:ascii="仿宋" w:eastAsia="仿宋" w:hAnsi="仿宋"/>
          <w:sz w:val="28"/>
          <w:szCs w:val="28"/>
        </w:rPr>
      </w:pPr>
    </w:p>
    <w:p w:rsidR="002F7CFD" w:rsidRPr="00B44843" w:rsidRDefault="002F7CFD" w:rsidP="002F7CFD">
      <w:pPr>
        <w:pStyle w:val="2"/>
        <w:rPr>
          <w:rFonts w:ascii="仿宋" w:eastAsia="仿宋" w:hAnsi="仿宋"/>
        </w:rPr>
      </w:pPr>
      <w:bookmarkStart w:id="17" w:name="_Toc521683027"/>
      <w:r w:rsidRPr="00B44843">
        <w:rPr>
          <w:rFonts w:ascii="仿宋" w:eastAsia="仿宋" w:hAnsi="仿宋" w:hint="eastAsia"/>
        </w:rPr>
        <w:t>11、浮法玻璃光学变形质量提升</w:t>
      </w:r>
      <w:bookmarkEnd w:id="17"/>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896EF7" w:rsidRPr="00B44843">
        <w:rPr>
          <w:rFonts w:ascii="仿宋" w:eastAsia="仿宋" w:hAnsi="仿宋" w:hint="eastAsia"/>
          <w:sz w:val="28"/>
          <w:szCs w:val="28"/>
        </w:rPr>
        <w:t>东台中玻特种玻璃有限公司</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00896EF7" w:rsidRPr="00B44843">
        <w:rPr>
          <w:rFonts w:ascii="仿宋" w:eastAsia="仿宋" w:hAnsi="仿宋" w:hint="eastAsia"/>
          <w:sz w:val="28"/>
          <w:szCs w:val="28"/>
        </w:rPr>
        <w:t>成栋</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00896EF7" w:rsidRPr="00B44843">
        <w:rPr>
          <w:rFonts w:ascii="仿宋" w:eastAsia="仿宋" w:hAnsi="仿宋"/>
          <w:sz w:val="28"/>
          <w:szCs w:val="28"/>
        </w:rPr>
        <w:t>0515-85030661</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896EF7"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公司拥有两条熔化能力600吨/天在线Low-E镀膜浮法玻璃生产</w:t>
      </w:r>
      <w:r w:rsidRPr="00B44843">
        <w:rPr>
          <w:rFonts w:ascii="仿宋" w:eastAsia="仿宋" w:hAnsi="仿宋" w:hint="eastAsia"/>
          <w:sz w:val="28"/>
          <w:szCs w:val="28"/>
        </w:rPr>
        <w:lastRenderedPageBreak/>
        <w:t>线，现由于市场竞争和质量升级需求，需要将平板玻璃斑马角从现有的60-65°提升至67°左右，同时改进技术后应当可以稳定在65°以上，现公司已对常规技术手段进行了多次尝试和调整，二线现为63-65°，一线为60-63°，且有60°以下的情况出现。调整手段现有：调节原料配比，调节冷却部两侧稀释风流量大小，调整流道温度，调整两侧冷却水包的插入深度、开启温度较低侧电加热，调节槽底冷却风机风量调整槽底锡液温度等办法。调整后比之前略有好转，但仍达不到企业质量升级目标，与国内外优质玻璃光学变形情况有一定差距。</w:t>
      </w:r>
    </w:p>
    <w:p w:rsidR="009D12A6" w:rsidRPr="00B44843" w:rsidRDefault="009D12A6" w:rsidP="00AD1D71">
      <w:pPr>
        <w:ind w:firstLineChars="200" w:firstLine="560"/>
        <w:rPr>
          <w:rFonts w:ascii="仿宋" w:eastAsia="仿宋" w:hAnsi="仿宋"/>
          <w:sz w:val="28"/>
          <w:szCs w:val="28"/>
        </w:rPr>
      </w:pPr>
    </w:p>
    <w:p w:rsidR="002F7CFD" w:rsidRPr="00B44843" w:rsidRDefault="002F7CFD" w:rsidP="002F7CFD">
      <w:pPr>
        <w:pStyle w:val="2"/>
        <w:rPr>
          <w:rFonts w:ascii="仿宋" w:eastAsia="仿宋" w:hAnsi="仿宋"/>
        </w:rPr>
      </w:pPr>
      <w:bookmarkStart w:id="18" w:name="_Toc521683028"/>
      <w:r w:rsidRPr="00B44843">
        <w:rPr>
          <w:rFonts w:ascii="仿宋" w:eastAsia="仿宋" w:hAnsi="仿宋" w:hint="eastAsia"/>
        </w:rPr>
        <w:t>12、浮法玻璃工厂切装车间自动化改造</w:t>
      </w:r>
      <w:bookmarkEnd w:id="18"/>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东台中玻特种玻璃有限公司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成栋</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0515-85030661</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BB177C" w:rsidRPr="00B44843" w:rsidRDefault="00BB177C" w:rsidP="00BB177C">
      <w:pPr>
        <w:ind w:firstLineChars="200" w:firstLine="560"/>
        <w:rPr>
          <w:rFonts w:ascii="仿宋" w:eastAsia="仿宋" w:hAnsi="仿宋"/>
          <w:sz w:val="28"/>
          <w:szCs w:val="28"/>
        </w:rPr>
      </w:pPr>
      <w:r w:rsidRPr="00B44843">
        <w:rPr>
          <w:rFonts w:ascii="仿宋" w:eastAsia="仿宋" w:hAnsi="仿宋" w:hint="eastAsia"/>
          <w:sz w:val="28"/>
          <w:szCs w:val="28"/>
        </w:rPr>
        <w:t>公司拥有两条熔化能力600吨/天在线Low-E镀膜浮法玻璃生产线，日产优质浮法玻璃约2.3万重箱，切装车间为公司生产线尾端工序，负责成品玻璃的打包、吊装及入库。现拥有堆垛机器人7台，可以满足80%以上的玻璃自动堆垛工作。车间主体位于生产线二楼，仓储位于一楼。</w:t>
      </w:r>
    </w:p>
    <w:p w:rsidR="00BB177C" w:rsidRPr="00B44843" w:rsidRDefault="00BB177C" w:rsidP="00BB177C">
      <w:pPr>
        <w:ind w:firstLineChars="200" w:firstLine="560"/>
        <w:rPr>
          <w:rFonts w:ascii="仿宋" w:eastAsia="仿宋" w:hAnsi="仿宋"/>
          <w:sz w:val="28"/>
          <w:szCs w:val="28"/>
        </w:rPr>
      </w:pPr>
      <w:r w:rsidRPr="00B44843">
        <w:rPr>
          <w:rFonts w:ascii="仿宋" w:eastAsia="仿宋" w:hAnsi="仿宋" w:hint="eastAsia"/>
          <w:sz w:val="28"/>
          <w:szCs w:val="28"/>
        </w:rPr>
        <w:t>现行操作方式为堆垛机器人完成堆垛后，人工进行打包、吊装工</w:t>
      </w:r>
      <w:r w:rsidRPr="00B44843">
        <w:rPr>
          <w:rFonts w:ascii="仿宋" w:eastAsia="仿宋" w:hAnsi="仿宋" w:hint="eastAsia"/>
          <w:sz w:val="28"/>
          <w:szCs w:val="28"/>
        </w:rPr>
        <w:lastRenderedPageBreak/>
        <w:t>作，通过行车吊装至一楼仓储，然后通过叉车进入相应仓储堆位。实际使用110人左右，行车为人工操作，发生事故和非标产品时通过人工进行堆垛、改切，改切也为人工改切。</w:t>
      </w:r>
    </w:p>
    <w:p w:rsidR="00896EF7" w:rsidRPr="00B44843" w:rsidRDefault="00BB177C" w:rsidP="00BB177C">
      <w:pPr>
        <w:ind w:firstLineChars="200" w:firstLine="560"/>
        <w:rPr>
          <w:rFonts w:ascii="仿宋" w:eastAsia="仿宋" w:hAnsi="仿宋"/>
          <w:sz w:val="28"/>
          <w:szCs w:val="28"/>
        </w:rPr>
      </w:pPr>
      <w:r w:rsidRPr="00B44843">
        <w:rPr>
          <w:rFonts w:ascii="仿宋" w:eastAsia="仿宋" w:hAnsi="仿宋" w:hint="eastAsia"/>
          <w:sz w:val="28"/>
          <w:szCs w:val="28"/>
        </w:rPr>
        <w:t>现寻求技术方案，通过新增智能机器人系统实现堆垛最大限制（成本允许）下的自动运行，大幅减少现有人员，在保证设备稳定运行的情况下实现玻璃堆垛的全流程自动化。</w:t>
      </w:r>
    </w:p>
    <w:p w:rsidR="00BB177C" w:rsidRPr="00B44843" w:rsidRDefault="00BB177C" w:rsidP="00BB177C">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19" w:name="_Toc521683029"/>
      <w:r w:rsidRPr="00B44843">
        <w:rPr>
          <w:rFonts w:ascii="仿宋" w:eastAsia="仿宋" w:hAnsi="仿宋" w:hint="eastAsia"/>
        </w:rPr>
        <w:t>13、风电轴承密封构技术升级</w:t>
      </w:r>
      <w:bookmarkEnd w:id="19"/>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896EF7" w:rsidRPr="00B44843">
        <w:rPr>
          <w:rFonts w:ascii="仿宋" w:eastAsia="仿宋" w:hAnsi="仿宋" w:hint="eastAsia"/>
          <w:sz w:val="28"/>
          <w:szCs w:val="28"/>
        </w:rPr>
        <w:t>江苏京冶海上风电轴承制造有限公司</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00896EF7" w:rsidRPr="00B44843">
        <w:rPr>
          <w:rFonts w:ascii="仿宋" w:eastAsia="仿宋" w:hAnsi="仿宋" w:hint="eastAsia"/>
          <w:sz w:val="28"/>
          <w:szCs w:val="28"/>
        </w:rPr>
        <w:t>童忆</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00896EF7" w:rsidRPr="00B44843">
        <w:rPr>
          <w:rFonts w:ascii="仿宋" w:eastAsia="仿宋" w:hAnsi="仿宋"/>
          <w:sz w:val="28"/>
          <w:szCs w:val="28"/>
        </w:rPr>
        <w:t>18306103395</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BB177C" w:rsidRPr="00B44843" w:rsidRDefault="00BB177C" w:rsidP="00BB177C">
      <w:pPr>
        <w:ind w:firstLineChars="200" w:firstLine="560"/>
        <w:rPr>
          <w:rFonts w:ascii="仿宋" w:eastAsia="仿宋" w:hAnsi="仿宋"/>
          <w:sz w:val="28"/>
          <w:szCs w:val="28"/>
        </w:rPr>
      </w:pPr>
      <w:r w:rsidRPr="00B44843">
        <w:rPr>
          <w:rFonts w:ascii="仿宋" w:eastAsia="仿宋" w:hAnsi="仿宋" w:hint="eastAsia"/>
          <w:sz w:val="28"/>
          <w:szCs w:val="28"/>
        </w:rPr>
        <w:t>1.风机所处环境较为恶劣，偏航、变桨轴承密封材料为丁腈橡胶密封件，轴承出厂前已注入空腔体积60%～70%的油脂，后期维护保养又会注入新的油脂，轴承密封旋转会增大内部油压，再加上旋转过程中油温的升高以及油脂本身的侵润性，密封件可能会有少许油脂渗出，因此轻微漏油属于正常现象密封件自身具有一定的承压和密封能力，是轴承内部和外界的有力屏障，如果发生严重漏油，说明整个密封或润滑脂的流通可能存在异常。</w:t>
      </w:r>
    </w:p>
    <w:p w:rsidR="00896EF7" w:rsidRPr="00B44843" w:rsidRDefault="00BB177C" w:rsidP="00BB177C">
      <w:pPr>
        <w:ind w:firstLineChars="200" w:firstLine="560"/>
        <w:rPr>
          <w:rFonts w:ascii="仿宋" w:eastAsia="仿宋" w:hAnsi="仿宋"/>
          <w:sz w:val="28"/>
          <w:szCs w:val="28"/>
        </w:rPr>
      </w:pPr>
      <w:r w:rsidRPr="00B44843">
        <w:rPr>
          <w:rFonts w:ascii="仿宋" w:eastAsia="仿宋" w:hAnsi="仿宋" w:hint="eastAsia"/>
          <w:sz w:val="28"/>
          <w:szCs w:val="28"/>
        </w:rPr>
        <w:t>2.要求密封条承压≥0.3MPa。</w:t>
      </w:r>
    </w:p>
    <w:p w:rsidR="00BB177C" w:rsidRPr="00B44843" w:rsidRDefault="00BB177C" w:rsidP="00AD1D71">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20" w:name="_Toc521683030"/>
      <w:r w:rsidRPr="00B44843">
        <w:rPr>
          <w:rFonts w:ascii="仿宋" w:eastAsia="仿宋" w:hAnsi="仿宋" w:hint="eastAsia"/>
        </w:rPr>
        <w:t>14、关于球铁曲轴类产品横截面下半部分产生皮下气孔的问题</w:t>
      </w:r>
      <w:bookmarkEnd w:id="20"/>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896EF7" w:rsidRPr="00B44843">
        <w:rPr>
          <w:rFonts w:ascii="仿宋" w:eastAsia="仿宋" w:hAnsi="仿宋" w:hint="eastAsia"/>
          <w:sz w:val="28"/>
          <w:szCs w:val="28"/>
        </w:rPr>
        <w:t>江阴联华铸造有限公司</w:t>
      </w:r>
    </w:p>
    <w:p w:rsidR="00896EF7" w:rsidRPr="00B44843" w:rsidRDefault="00896EF7" w:rsidP="00AD1D71">
      <w:pPr>
        <w:ind w:firstLineChars="200" w:firstLine="560"/>
        <w:rPr>
          <w:rFonts w:ascii="仿宋" w:eastAsia="仿宋" w:hAnsi="仿宋"/>
          <w:sz w:val="28"/>
          <w:szCs w:val="28"/>
        </w:rPr>
      </w:pPr>
      <w:r w:rsidRPr="00B44843">
        <w:rPr>
          <w:rFonts w:ascii="仿宋" w:eastAsia="仿宋" w:hAnsi="仿宋" w:hint="eastAsia"/>
          <w:sz w:val="28"/>
          <w:szCs w:val="28"/>
        </w:rPr>
        <w:t>联系人</w:t>
      </w:r>
      <w:r w:rsidRPr="00B44843">
        <w:rPr>
          <w:rFonts w:ascii="仿宋" w:eastAsia="仿宋" w:hAnsi="仿宋"/>
          <w:sz w:val="28"/>
          <w:szCs w:val="28"/>
        </w:rPr>
        <w:t>：</w:t>
      </w:r>
      <w:r w:rsidRPr="00B44843">
        <w:rPr>
          <w:rFonts w:ascii="仿宋" w:eastAsia="仿宋" w:hAnsi="仿宋" w:hint="eastAsia"/>
          <w:sz w:val="28"/>
          <w:szCs w:val="28"/>
        </w:rPr>
        <w:t>秦钰</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00896EF7" w:rsidRPr="00B44843">
        <w:rPr>
          <w:rFonts w:ascii="仿宋" w:eastAsia="仿宋" w:hAnsi="仿宋"/>
          <w:sz w:val="28"/>
          <w:szCs w:val="28"/>
        </w:rPr>
        <w:t>13485030653</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BB177C" w:rsidRPr="00B44843" w:rsidRDefault="00BB177C" w:rsidP="00BB177C">
      <w:pPr>
        <w:ind w:firstLineChars="200" w:firstLine="560"/>
        <w:rPr>
          <w:rFonts w:ascii="仿宋" w:eastAsia="仿宋" w:hAnsi="仿宋"/>
          <w:sz w:val="28"/>
          <w:szCs w:val="28"/>
        </w:rPr>
      </w:pPr>
      <w:r w:rsidRPr="00B44843">
        <w:rPr>
          <w:rFonts w:ascii="仿宋" w:eastAsia="仿宋" w:hAnsi="仿宋" w:hint="eastAsia"/>
          <w:sz w:val="28"/>
          <w:szCs w:val="28"/>
        </w:rPr>
        <w:t>在过去的十年中生产的球铁曲轴类产品品质良好,受到供应商的好评。但是，就在2017年之后，曲轴类产品开始慢慢产生皮下气孔，废品率一度达到30%左右。经过我们的各项措施，废品率基本保持在5%-10%之间，高的时候达到20%左右，达不到之前品质优良时期的低废品率（保持在1%-2%）</w:t>
      </w:r>
    </w:p>
    <w:p w:rsidR="00BB177C" w:rsidRPr="00B44843" w:rsidRDefault="00BB177C" w:rsidP="00BB177C">
      <w:pPr>
        <w:ind w:firstLineChars="200" w:firstLine="560"/>
        <w:rPr>
          <w:rFonts w:ascii="仿宋" w:eastAsia="仿宋" w:hAnsi="仿宋"/>
          <w:sz w:val="28"/>
          <w:szCs w:val="28"/>
        </w:rPr>
      </w:pPr>
      <w:r w:rsidRPr="00B44843">
        <w:rPr>
          <w:rFonts w:ascii="仿宋" w:eastAsia="仿宋" w:hAnsi="仿宋" w:hint="eastAsia"/>
          <w:sz w:val="28"/>
          <w:szCs w:val="28"/>
        </w:rPr>
        <w:t>气孔的位置处于曲轴横截面的下半部分，处于皮下2-3mm，外表面基本看不出，只有经过加工之后能发现。曲轴类产品一模20-30穴，产生气孔的曲轴在模穴中没有明确的位置度，呈现无规律的模式。</w:t>
      </w:r>
    </w:p>
    <w:p w:rsidR="00BB177C" w:rsidRPr="00B44843" w:rsidRDefault="00BB177C" w:rsidP="00BB177C">
      <w:pPr>
        <w:ind w:firstLineChars="200" w:firstLine="560"/>
        <w:rPr>
          <w:rFonts w:ascii="仿宋" w:eastAsia="仿宋" w:hAnsi="仿宋"/>
          <w:sz w:val="28"/>
          <w:szCs w:val="28"/>
        </w:rPr>
      </w:pPr>
      <w:r w:rsidRPr="00B44843">
        <w:rPr>
          <w:rFonts w:ascii="仿宋" w:eastAsia="仿宋" w:hAnsi="仿宋" w:hint="eastAsia"/>
          <w:sz w:val="28"/>
          <w:szCs w:val="28"/>
        </w:rPr>
        <w:t>我们对于优良时期和不良时期的参数对比发现：1）型砂参数无大的差异，各种原材料的配比不变化，原材料的品质无更改；2）原材料的熔炼成分基本无差异；3）造型参数无更改；4）浇注温度基本不变；5）浇注工艺系统无更改。基本上各种生产参数没有变化，在保持不变的基础上，气孔的废品率从＜2%上升到5%-10%之间。经过对</w:t>
      </w:r>
      <w:r w:rsidRPr="00B44843">
        <w:rPr>
          <w:rFonts w:ascii="仿宋" w:eastAsia="仿宋" w:hAnsi="仿宋" w:hint="eastAsia"/>
          <w:sz w:val="28"/>
          <w:szCs w:val="28"/>
        </w:rPr>
        <w:lastRenderedPageBreak/>
        <w:t>型砂参数、生产温度、铁水的成分配比等等的调整试验，一直不能把气孔的废品数降下来。</w:t>
      </w:r>
    </w:p>
    <w:p w:rsidR="00896EF7" w:rsidRPr="00B44843" w:rsidRDefault="00BB177C" w:rsidP="00BB177C">
      <w:pPr>
        <w:ind w:firstLineChars="200" w:firstLine="560"/>
        <w:rPr>
          <w:rFonts w:ascii="仿宋" w:eastAsia="仿宋" w:hAnsi="仿宋"/>
          <w:sz w:val="28"/>
          <w:szCs w:val="28"/>
        </w:rPr>
      </w:pPr>
      <w:r w:rsidRPr="00B44843">
        <w:rPr>
          <w:rFonts w:ascii="仿宋" w:eastAsia="仿宋" w:hAnsi="仿宋" w:hint="eastAsia"/>
          <w:sz w:val="28"/>
          <w:szCs w:val="28"/>
        </w:rPr>
        <w:t>对于产生在曲轴类产品横截面下半部分的气孔成因一直没有个明确的认识，希望能够得到技术支持。</w:t>
      </w:r>
    </w:p>
    <w:p w:rsidR="00BB177C" w:rsidRPr="00B44843" w:rsidRDefault="00BB177C" w:rsidP="00BB177C">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21" w:name="_Toc521683031"/>
      <w:r w:rsidRPr="00B44843">
        <w:rPr>
          <w:rFonts w:ascii="仿宋" w:eastAsia="仿宋" w:hAnsi="仿宋" w:hint="eastAsia"/>
        </w:rPr>
        <w:t>15、流量计产品的技术研发</w:t>
      </w:r>
      <w:bookmarkEnd w:id="21"/>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896EF7" w:rsidRPr="00B44843">
        <w:rPr>
          <w:rFonts w:ascii="仿宋" w:eastAsia="仿宋" w:hAnsi="仿宋" w:hint="eastAsia"/>
          <w:sz w:val="28"/>
          <w:szCs w:val="28"/>
        </w:rPr>
        <w:t>江阴市神州测控设备有限公司</w:t>
      </w:r>
    </w:p>
    <w:p w:rsidR="00AD1D71" w:rsidRPr="00B44843" w:rsidRDefault="00AD1D71"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00896EF7" w:rsidRPr="00B44843">
        <w:rPr>
          <w:rFonts w:ascii="仿宋" w:eastAsia="仿宋" w:hAnsi="仿宋"/>
          <w:sz w:val="28"/>
          <w:szCs w:val="28"/>
        </w:rPr>
        <w:t>人</w:t>
      </w:r>
      <w:r w:rsidR="00896EF7" w:rsidRPr="00B44843">
        <w:rPr>
          <w:rFonts w:ascii="仿宋" w:eastAsia="仿宋" w:hAnsi="仿宋" w:hint="eastAsia"/>
          <w:sz w:val="28"/>
          <w:szCs w:val="28"/>
        </w:rPr>
        <w:t>：李虹</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00896EF7" w:rsidRPr="00B44843">
        <w:rPr>
          <w:rFonts w:ascii="仿宋" w:eastAsia="仿宋" w:hAnsi="仿宋"/>
          <w:sz w:val="28"/>
          <w:szCs w:val="28"/>
        </w:rPr>
        <w:t>13921200793</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896EF7"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流量计前后直管段需求的减少等。</w:t>
      </w:r>
    </w:p>
    <w:p w:rsidR="00BB177C" w:rsidRPr="00B44843" w:rsidRDefault="00BB177C" w:rsidP="00AD1D71">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22" w:name="_Toc521683032"/>
      <w:r w:rsidRPr="00B44843">
        <w:rPr>
          <w:rFonts w:ascii="仿宋" w:eastAsia="仿宋" w:hAnsi="仿宋" w:hint="eastAsia"/>
        </w:rPr>
        <w:t>16、新型液压旋转动力系统</w:t>
      </w:r>
      <w:bookmarkEnd w:id="22"/>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896EF7" w:rsidRPr="00B44843">
        <w:rPr>
          <w:rFonts w:ascii="仿宋" w:eastAsia="仿宋" w:hAnsi="仿宋" w:hint="eastAsia"/>
          <w:sz w:val="28"/>
          <w:szCs w:val="28"/>
        </w:rPr>
        <w:t>江阴四方游泳康复产业股份有限公司</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00896EF7" w:rsidRPr="00B44843">
        <w:rPr>
          <w:rFonts w:ascii="仿宋" w:eastAsia="仿宋" w:hAnsi="仿宋" w:hint="eastAsia"/>
          <w:sz w:val="28"/>
          <w:szCs w:val="28"/>
        </w:rPr>
        <w:t>王军</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00896EF7" w:rsidRPr="00B44843">
        <w:rPr>
          <w:rFonts w:ascii="仿宋" w:eastAsia="仿宋" w:hAnsi="仿宋"/>
          <w:sz w:val="28"/>
          <w:szCs w:val="28"/>
        </w:rPr>
        <w:t>13961657631</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BB177C"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产品升级用。我司需要一种用植物油作为液压介质的液压旋转动</w:t>
      </w:r>
      <w:r w:rsidRPr="00B44843">
        <w:rPr>
          <w:rFonts w:ascii="仿宋" w:eastAsia="仿宋" w:hAnsi="仿宋" w:hint="eastAsia"/>
          <w:sz w:val="28"/>
          <w:szCs w:val="28"/>
        </w:rPr>
        <w:lastRenderedPageBreak/>
        <w:t>力系统，带动叶轮造流，主要解决的是叶轮的结构形式，要小型化、大推力、低噪音。</w:t>
      </w:r>
    </w:p>
    <w:p w:rsidR="00896EF7" w:rsidRPr="00B44843" w:rsidRDefault="00896EF7" w:rsidP="00AD1D71">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23" w:name="_Toc521683033"/>
      <w:r w:rsidRPr="00B44843">
        <w:rPr>
          <w:rFonts w:ascii="仿宋" w:eastAsia="仿宋" w:hAnsi="仿宋" w:hint="eastAsia"/>
        </w:rPr>
        <w:t>17、智能制造在滤棒关键工序中的研究与应用</w:t>
      </w:r>
      <w:bookmarkEnd w:id="23"/>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896EF7" w:rsidRPr="00B44843">
        <w:rPr>
          <w:rFonts w:ascii="仿宋" w:eastAsia="仿宋" w:hAnsi="仿宋" w:hint="eastAsia"/>
          <w:sz w:val="28"/>
          <w:szCs w:val="28"/>
        </w:rPr>
        <w:t>南通烟滤嘴有限责任公司</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00896EF7" w:rsidRPr="00B44843">
        <w:rPr>
          <w:rFonts w:ascii="仿宋" w:eastAsia="仿宋" w:hAnsi="仿宋" w:hint="eastAsia"/>
          <w:sz w:val="28"/>
          <w:szCs w:val="28"/>
        </w:rPr>
        <w:t>叶志伟</w:t>
      </w:r>
    </w:p>
    <w:p w:rsidR="00896EF7"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00896EF7" w:rsidRPr="00B44843">
        <w:rPr>
          <w:rFonts w:ascii="仿宋" w:eastAsia="仿宋" w:hAnsi="仿宋"/>
          <w:sz w:val="28"/>
          <w:szCs w:val="28"/>
        </w:rPr>
        <w:t>13851990386</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BB177C"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本项目围绕物联网+大数据、质量数据与设备参数相关性分析 、建模输出闭环控制 、原材料自动供给、自动换料、质量缺陷自动检测剔除等几方面展开系统策划 ，开 展智能制造在滤棒关键工艺中的应用与研究 。</w:t>
      </w:r>
    </w:p>
    <w:p w:rsidR="00896EF7" w:rsidRPr="00B44843" w:rsidRDefault="00896EF7" w:rsidP="00AD1D71">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24" w:name="_Toc521683034"/>
      <w:r w:rsidRPr="00B44843">
        <w:rPr>
          <w:rFonts w:ascii="仿宋" w:eastAsia="仿宋" w:hAnsi="仿宋" w:hint="eastAsia"/>
        </w:rPr>
        <w:t>18、超高压深冷设备结构优化</w:t>
      </w:r>
      <w:bookmarkEnd w:id="24"/>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AD1D71"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896EF7" w:rsidRPr="00B44843">
        <w:rPr>
          <w:rFonts w:ascii="仿宋" w:eastAsia="仿宋" w:hAnsi="仿宋" w:hint="eastAsia"/>
          <w:sz w:val="28"/>
          <w:szCs w:val="28"/>
        </w:rPr>
        <w:t>南通天工新材料强化有限公司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叶志伟</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13851990386</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896EF7"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lastRenderedPageBreak/>
        <w:t>结构设计，要求密封性强。</w:t>
      </w:r>
    </w:p>
    <w:p w:rsidR="00BB177C" w:rsidRPr="00B44843" w:rsidRDefault="00BB177C" w:rsidP="00AD1D71">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25" w:name="_Toc521683035"/>
      <w:r w:rsidRPr="00B44843">
        <w:rPr>
          <w:rFonts w:ascii="仿宋" w:eastAsia="仿宋" w:hAnsi="仿宋" w:hint="eastAsia"/>
        </w:rPr>
        <w:t>19、厚度达 100cm 的激光线切割、铸铁型材水平连铸及成套技术</w:t>
      </w:r>
      <w:bookmarkEnd w:id="25"/>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896EF7" w:rsidRPr="00B44843">
        <w:rPr>
          <w:rFonts w:ascii="仿宋" w:eastAsia="仿宋" w:hAnsi="仿宋" w:hint="eastAsia"/>
          <w:sz w:val="28"/>
          <w:szCs w:val="28"/>
        </w:rPr>
        <w:t>海安海太铸造有限公司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叶志伟</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13851990386</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896EF7"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厚度达 100cm 的激光线切割、铸铁型材水平连铸及成套技术，通过水平连续铸造 方法，生产出铸铁型材的一整套技术 。避免常规铸造产生的铸造缺陷 ，充分实现铁 渣分离，故铸铁型材不会出现夹渣 、夹砂、砂眼、气孔待传统砂型铸造常见缺陷 。</w:t>
      </w:r>
    </w:p>
    <w:p w:rsidR="00BB177C" w:rsidRPr="00B44843" w:rsidRDefault="00BB177C" w:rsidP="00AD1D71">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26" w:name="_Toc521683036"/>
      <w:r w:rsidRPr="00B44843">
        <w:rPr>
          <w:rFonts w:ascii="仿宋" w:eastAsia="仿宋" w:hAnsi="仿宋" w:hint="eastAsia"/>
        </w:rPr>
        <w:t>20、液压系统与控制系统光机电一体化高端装备</w:t>
      </w:r>
      <w:bookmarkEnd w:id="26"/>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896EF7" w:rsidRPr="00B44843">
        <w:rPr>
          <w:rFonts w:ascii="仿宋" w:eastAsia="仿宋" w:hAnsi="仿宋" w:hint="eastAsia"/>
          <w:sz w:val="28"/>
          <w:szCs w:val="28"/>
        </w:rPr>
        <w:t>江苏宏威重工机床制造有限公司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叶志伟</w:t>
      </w:r>
    </w:p>
    <w:p w:rsidR="00AD1D71"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13851990386</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BB177C"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lastRenderedPageBreak/>
        <w:t>液压系统与控制系统光机电一体化高端运动控制装备和光机电一体化高端元器件检。</w:t>
      </w:r>
    </w:p>
    <w:p w:rsidR="00896EF7" w:rsidRPr="00B44843" w:rsidRDefault="00896EF7" w:rsidP="00AD1D71">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27" w:name="_Toc521683037"/>
      <w:r w:rsidRPr="00B44843">
        <w:rPr>
          <w:rFonts w:ascii="仿宋" w:eastAsia="仿宋" w:hAnsi="仿宋" w:hint="eastAsia"/>
        </w:rPr>
        <w:t>21、全自动数控三辊卷板机的研发</w:t>
      </w:r>
      <w:bookmarkEnd w:id="27"/>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江苏宏威重工机床制造有限公司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叶志伟</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13851990386</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896EF7"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全自动数控三辊卷板机的研发 。</w:t>
      </w:r>
    </w:p>
    <w:p w:rsidR="00BB177C" w:rsidRPr="00B44843" w:rsidRDefault="00BB177C" w:rsidP="00AD1D71">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28" w:name="_Toc521683038"/>
      <w:r w:rsidRPr="00B44843">
        <w:rPr>
          <w:rFonts w:ascii="仿宋" w:eastAsia="仿宋" w:hAnsi="仿宋" w:hint="eastAsia"/>
        </w:rPr>
        <w:t>22、工业用电智能化管理技术</w:t>
      </w:r>
      <w:bookmarkEnd w:id="28"/>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896EF7" w:rsidRPr="00B44843">
        <w:rPr>
          <w:rFonts w:ascii="仿宋" w:eastAsia="仿宋" w:hAnsi="仿宋" w:hint="eastAsia"/>
          <w:sz w:val="28"/>
          <w:szCs w:val="28"/>
        </w:rPr>
        <w:t>江苏海开电气有限公司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叶志伟</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13851990386</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896EF7"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工业用电智能化管理技术 :1、智能化终端的应用程序设计 ;2、智能化管理的集成芯片的设计。</w:t>
      </w:r>
    </w:p>
    <w:p w:rsidR="00BB177C" w:rsidRPr="00B44843" w:rsidRDefault="00BB177C" w:rsidP="00AD1D71">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29" w:name="_Toc521683039"/>
      <w:r w:rsidRPr="00B44843">
        <w:rPr>
          <w:rFonts w:ascii="仿宋" w:eastAsia="仿宋" w:hAnsi="仿宋" w:hint="eastAsia"/>
        </w:rPr>
        <w:lastRenderedPageBreak/>
        <w:t>23、纵向闭式双点冲床关键参数理论验证</w:t>
      </w:r>
      <w:bookmarkEnd w:id="29"/>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896EF7" w:rsidRPr="00B44843">
        <w:rPr>
          <w:rFonts w:ascii="仿宋" w:eastAsia="仿宋" w:hAnsi="仿宋" w:hint="eastAsia"/>
          <w:sz w:val="28"/>
          <w:szCs w:val="28"/>
        </w:rPr>
        <w:t>中江机电科技江苏有限公司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叶志伟</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13851990386</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896EF7" w:rsidRPr="00B44843" w:rsidRDefault="00BB177C" w:rsidP="00AD1D71">
      <w:pPr>
        <w:ind w:firstLineChars="200" w:firstLine="560"/>
        <w:rPr>
          <w:rFonts w:ascii="仿宋" w:eastAsia="仿宋" w:hAnsi="仿宋"/>
          <w:sz w:val="28"/>
          <w:szCs w:val="28"/>
        </w:rPr>
      </w:pPr>
      <w:r w:rsidRPr="00B44843">
        <w:rPr>
          <w:rFonts w:ascii="仿宋" w:eastAsia="仿宋" w:hAnsi="仿宋" w:hint="eastAsia"/>
          <w:sz w:val="28"/>
          <w:szCs w:val="28"/>
        </w:rPr>
        <w:t>目前公司开发设计中的纵向闭式双点冲床关键参数需要理论验证 : 1机身的强度校 核(有限元分析)，主要是动应力状态下的强度; 2主轴的强度校核; 3飞轮的 惯量分析。另外需要从结构入手简化装配工艺 ，达到最佳的产品质量要求 。</w:t>
      </w:r>
    </w:p>
    <w:p w:rsidR="00BB177C" w:rsidRPr="00B44843" w:rsidRDefault="00BB177C" w:rsidP="00AD1D71">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30" w:name="_Toc521683040"/>
      <w:r w:rsidRPr="00B44843">
        <w:rPr>
          <w:rFonts w:ascii="仿宋" w:eastAsia="仿宋" w:hAnsi="仿宋" w:hint="eastAsia"/>
        </w:rPr>
        <w:t>24、不锈钢产品高效自动焊接设备 (含配套工艺装备 )</w:t>
      </w:r>
      <w:bookmarkEnd w:id="30"/>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896EF7" w:rsidRPr="00B44843">
        <w:rPr>
          <w:rFonts w:ascii="仿宋" w:eastAsia="仿宋" w:hAnsi="仿宋" w:hint="eastAsia"/>
          <w:sz w:val="28"/>
          <w:szCs w:val="28"/>
        </w:rPr>
        <w:t>江苏永大化工机械有限公司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叶志伟</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13851990386</w:t>
      </w:r>
    </w:p>
    <w:p w:rsidR="00896EF7"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BB177C" w:rsidRPr="00B44843" w:rsidRDefault="00225F1E" w:rsidP="00AD1D71">
      <w:pPr>
        <w:ind w:firstLineChars="200" w:firstLine="560"/>
        <w:rPr>
          <w:rFonts w:ascii="仿宋" w:eastAsia="仿宋" w:hAnsi="仿宋"/>
          <w:sz w:val="28"/>
          <w:szCs w:val="28"/>
        </w:rPr>
      </w:pPr>
      <w:r w:rsidRPr="00B44843">
        <w:rPr>
          <w:rFonts w:ascii="仿宋" w:eastAsia="仿宋" w:hAnsi="仿宋" w:hint="eastAsia"/>
          <w:sz w:val="28"/>
          <w:szCs w:val="28"/>
        </w:rPr>
        <w:t>希望有一种自动焊接设备，能够对 6-12mm 的不锈钢壳体对接焊缝一次性熔透(不 开坡口)，允许间隙 0-1.5mm，允许错边量≤2mm，每套 60 万以内。</w:t>
      </w:r>
    </w:p>
    <w:p w:rsidR="00225F1E" w:rsidRPr="00B44843" w:rsidRDefault="00225F1E" w:rsidP="00AD1D71">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31" w:name="_Toc521683041"/>
      <w:r w:rsidRPr="00B44843">
        <w:rPr>
          <w:rFonts w:ascii="仿宋" w:eastAsia="仿宋" w:hAnsi="仿宋" w:hint="eastAsia"/>
        </w:rPr>
        <w:t>25、压力容器高效自动焊接设备</w:t>
      </w:r>
      <w:bookmarkEnd w:id="31"/>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江苏永大化工机械有限公司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叶志伟</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13851990386</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896EF7">
      <w:pPr>
        <w:ind w:firstLineChars="200" w:firstLine="560"/>
        <w:rPr>
          <w:rFonts w:ascii="仿宋" w:eastAsia="仿宋" w:hAnsi="仿宋"/>
          <w:sz w:val="28"/>
          <w:szCs w:val="28"/>
        </w:rPr>
      </w:pPr>
      <w:r w:rsidRPr="00B44843">
        <w:rPr>
          <w:rFonts w:ascii="仿宋" w:eastAsia="仿宋" w:hAnsi="仿宋" w:hint="eastAsia"/>
          <w:sz w:val="28"/>
          <w:szCs w:val="28"/>
        </w:rPr>
        <w:t>大型压力容器使用的中、厚钢板任何位置、面积、坡度较大的马鞍焊焊接工艺、方 法或者自动化焊接设备 。</w:t>
      </w:r>
    </w:p>
    <w:p w:rsidR="00896EF7" w:rsidRPr="00B44843" w:rsidRDefault="00896EF7" w:rsidP="00896EF7">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32" w:name="_Toc521683042"/>
      <w:r w:rsidRPr="00B44843">
        <w:rPr>
          <w:rFonts w:ascii="仿宋" w:eastAsia="仿宋" w:hAnsi="仿宋" w:hint="eastAsia"/>
        </w:rPr>
        <w:t>26、先进的焊接设备</w:t>
      </w:r>
      <w:bookmarkEnd w:id="32"/>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江苏永大化工机械有限公司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叶志伟</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13851990386</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896EF7" w:rsidRPr="00B44843" w:rsidRDefault="00225F1E" w:rsidP="00AD1D71">
      <w:pPr>
        <w:ind w:firstLineChars="200" w:firstLine="560"/>
        <w:rPr>
          <w:rFonts w:ascii="仿宋" w:eastAsia="仿宋" w:hAnsi="仿宋"/>
          <w:sz w:val="28"/>
          <w:szCs w:val="28"/>
        </w:rPr>
      </w:pPr>
      <w:r w:rsidRPr="00B44843">
        <w:rPr>
          <w:rFonts w:ascii="仿宋" w:eastAsia="仿宋" w:hAnsi="仿宋" w:hint="eastAsia"/>
          <w:sz w:val="28"/>
          <w:szCs w:val="28"/>
        </w:rPr>
        <w:t>1、能力密度高，焊接熔深大、焊透性能好的焊接电源; 2、适合单件或小批量多 品种的自动化或程度高 、能提高生产效率 、降低劳动强度的焊接设备或工艺装备 ; 3、性能优异、处于国内领先、优势明显的化工设备(如:节能、环保、节约材料等)。</w:t>
      </w:r>
    </w:p>
    <w:p w:rsidR="00225F1E" w:rsidRPr="00B44843" w:rsidRDefault="00225F1E" w:rsidP="00AD1D71">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33" w:name="_Toc521683043"/>
      <w:r w:rsidRPr="00B44843">
        <w:rPr>
          <w:rFonts w:ascii="仿宋" w:eastAsia="仿宋" w:hAnsi="仿宋" w:hint="eastAsia"/>
        </w:rPr>
        <w:t>27、</w:t>
      </w:r>
      <w:r w:rsidR="009824B4" w:rsidRPr="00B44843">
        <w:rPr>
          <w:rFonts w:ascii="仿宋" w:eastAsia="仿宋" w:hAnsi="仿宋" w:hint="eastAsia"/>
        </w:rPr>
        <w:t>液压机油缸焊接技术 、伺服控制技术</w:t>
      </w:r>
      <w:bookmarkEnd w:id="33"/>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AD1D71" w:rsidRPr="00B44843" w:rsidRDefault="00AD1D71" w:rsidP="00AD1D7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896EF7" w:rsidRPr="00B44843">
        <w:rPr>
          <w:rFonts w:ascii="仿宋" w:eastAsia="仿宋" w:hAnsi="仿宋" w:hint="eastAsia"/>
          <w:sz w:val="28"/>
          <w:szCs w:val="28"/>
        </w:rPr>
        <w:t>南通市腾达锻压机床厂</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叶志伟</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13851990386</w:t>
      </w:r>
    </w:p>
    <w:p w:rsidR="00AD1D71" w:rsidRPr="00B44843" w:rsidRDefault="00AD1D71" w:rsidP="00AD1D7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AD1D71">
      <w:pPr>
        <w:ind w:firstLineChars="200" w:firstLine="560"/>
        <w:rPr>
          <w:rFonts w:ascii="仿宋" w:eastAsia="仿宋" w:hAnsi="仿宋"/>
          <w:sz w:val="28"/>
          <w:szCs w:val="28"/>
        </w:rPr>
      </w:pPr>
      <w:r w:rsidRPr="00B44843">
        <w:rPr>
          <w:rFonts w:ascii="仿宋" w:eastAsia="仿宋" w:hAnsi="仿宋" w:hint="eastAsia"/>
          <w:sz w:val="28"/>
          <w:szCs w:val="28"/>
        </w:rPr>
        <w:t>液压机油缸焊接技术 ;液压机伺服控制技术 。</w:t>
      </w:r>
    </w:p>
    <w:p w:rsidR="00331345" w:rsidRPr="00B44843" w:rsidRDefault="00331345" w:rsidP="00AD1D71">
      <w:pPr>
        <w:ind w:firstLineChars="200" w:firstLine="560"/>
        <w:rPr>
          <w:rFonts w:ascii="仿宋" w:eastAsia="仿宋" w:hAnsi="仿宋"/>
          <w:sz w:val="28"/>
          <w:szCs w:val="28"/>
        </w:rPr>
      </w:pPr>
    </w:p>
    <w:p w:rsidR="00E903F1" w:rsidRPr="00B44843" w:rsidRDefault="00E903F1" w:rsidP="00E903F1">
      <w:pPr>
        <w:pStyle w:val="2"/>
        <w:rPr>
          <w:rFonts w:ascii="仿宋" w:eastAsia="仿宋" w:hAnsi="仿宋"/>
        </w:rPr>
      </w:pPr>
      <w:bookmarkStart w:id="34" w:name="_Toc521683044"/>
      <w:r w:rsidRPr="00B44843">
        <w:rPr>
          <w:rFonts w:ascii="仿宋" w:eastAsia="仿宋" w:hAnsi="仿宋" w:hint="eastAsia"/>
        </w:rPr>
        <w:t>28、</w:t>
      </w:r>
      <w:r w:rsidR="009824B4" w:rsidRPr="00B44843">
        <w:rPr>
          <w:rFonts w:ascii="仿宋" w:eastAsia="仿宋" w:hAnsi="仿宋" w:hint="eastAsia"/>
        </w:rPr>
        <w:t>海上风力箱变及变压器抗防潮，防盐雾能力的研究</w:t>
      </w:r>
      <w:bookmarkEnd w:id="34"/>
    </w:p>
    <w:p w:rsidR="00E903F1" w:rsidRPr="00B44843" w:rsidRDefault="00E903F1" w:rsidP="00E903F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E903F1" w:rsidRPr="00B44843" w:rsidRDefault="00E903F1" w:rsidP="00E903F1">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E903F1" w:rsidRPr="00B44843" w:rsidRDefault="00E903F1" w:rsidP="00E903F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E903F1" w:rsidRPr="00B44843" w:rsidRDefault="00E903F1" w:rsidP="00E903F1">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E903F1" w:rsidRPr="00B44843" w:rsidRDefault="00E903F1" w:rsidP="00E903F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AD1D71" w:rsidRPr="00B44843" w:rsidRDefault="00225F1E" w:rsidP="00AD1D71">
      <w:pPr>
        <w:ind w:firstLineChars="200" w:firstLine="560"/>
        <w:rPr>
          <w:rFonts w:ascii="仿宋" w:eastAsia="仿宋" w:hAnsi="仿宋"/>
          <w:sz w:val="28"/>
          <w:szCs w:val="28"/>
        </w:rPr>
      </w:pPr>
      <w:r w:rsidRPr="00B44843">
        <w:rPr>
          <w:rFonts w:ascii="仿宋" w:eastAsia="仿宋" w:hAnsi="仿宋" w:hint="eastAsia"/>
          <w:sz w:val="28"/>
          <w:szCs w:val="28"/>
        </w:rPr>
        <w:t>海上风力箱变及变压器抗防潮，防盐雾能力的研究。</w:t>
      </w:r>
    </w:p>
    <w:p w:rsidR="00E903F1" w:rsidRPr="00B44843" w:rsidRDefault="00E903F1" w:rsidP="00AD1D71">
      <w:pPr>
        <w:ind w:firstLineChars="200" w:firstLine="560"/>
        <w:rPr>
          <w:rFonts w:ascii="仿宋" w:eastAsia="仿宋" w:hAnsi="仿宋"/>
          <w:sz w:val="28"/>
          <w:szCs w:val="28"/>
        </w:rPr>
      </w:pPr>
    </w:p>
    <w:p w:rsidR="00896EF7" w:rsidRPr="00B44843" w:rsidRDefault="00E903F1" w:rsidP="002F7CFD">
      <w:pPr>
        <w:pStyle w:val="2"/>
        <w:rPr>
          <w:rFonts w:ascii="仿宋" w:eastAsia="仿宋" w:hAnsi="仿宋"/>
        </w:rPr>
      </w:pPr>
      <w:bookmarkStart w:id="35" w:name="_Toc521683045"/>
      <w:r w:rsidRPr="00B44843">
        <w:rPr>
          <w:rFonts w:ascii="仿宋" w:eastAsia="仿宋" w:hAnsi="仿宋" w:hint="eastAsia"/>
        </w:rPr>
        <w:t>29</w:t>
      </w:r>
      <w:r w:rsidR="002F7CFD" w:rsidRPr="00B44843">
        <w:rPr>
          <w:rFonts w:ascii="仿宋" w:eastAsia="仿宋" w:hAnsi="仿宋" w:hint="eastAsia"/>
        </w:rPr>
        <w:t>、</w:t>
      </w:r>
      <w:r w:rsidR="009824B4" w:rsidRPr="00B44843">
        <w:rPr>
          <w:rFonts w:ascii="仿宋" w:eastAsia="仿宋" w:hAnsi="仿宋" w:hint="eastAsia"/>
        </w:rPr>
        <w:t>配电网有源电力滤波装置的研发</w:t>
      </w:r>
      <w:bookmarkEnd w:id="35"/>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lastRenderedPageBreak/>
        <w:t>联系</w:t>
      </w:r>
      <w:r w:rsidRPr="00B44843">
        <w:rPr>
          <w:rFonts w:ascii="仿宋" w:eastAsia="仿宋" w:hAnsi="仿宋"/>
          <w:sz w:val="28"/>
          <w:szCs w:val="28"/>
        </w:rPr>
        <w:t>人：</w:t>
      </w:r>
      <w:r w:rsidRPr="00B44843">
        <w:rPr>
          <w:rFonts w:ascii="仿宋" w:eastAsia="仿宋" w:hAnsi="仿宋" w:hint="eastAsia"/>
          <w:sz w:val="28"/>
          <w:szCs w:val="28"/>
        </w:rPr>
        <w:t>何流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能够研发一种配电网有源电力滤波的控制装置，可以检测出谐波和无功电流，并发出补偿电流，从而改善电能质量，并形成专利技术，最终实现商品化，并尽快推向市场。</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期望的性能参数：</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（1）双DSP控制，采用定点DSP和浮点DSP结合的方式，能提高DSP效率，降低系统响应时间；</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（2）采用deadbeat（无差拍）算法，设置预测系数，可提高装置响应速率，可以保证补偿后的谐波含量小于5％，功率因数在0.99以上；</w:t>
      </w:r>
    </w:p>
    <w:p w:rsidR="00896EF7"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（3）采用母排层式结构，可减少杂损电感，简化结构。</w:t>
      </w:r>
    </w:p>
    <w:p w:rsidR="00225F1E" w:rsidRPr="00B44843" w:rsidRDefault="00225F1E" w:rsidP="00AD1D71">
      <w:pPr>
        <w:ind w:firstLineChars="200" w:firstLine="560"/>
        <w:rPr>
          <w:rFonts w:ascii="仿宋" w:eastAsia="仿宋" w:hAnsi="仿宋"/>
          <w:sz w:val="28"/>
          <w:szCs w:val="28"/>
        </w:rPr>
      </w:pPr>
    </w:p>
    <w:p w:rsidR="002F7CFD" w:rsidRPr="00B44843" w:rsidRDefault="00E903F1" w:rsidP="002F7CFD">
      <w:pPr>
        <w:pStyle w:val="2"/>
        <w:rPr>
          <w:rFonts w:ascii="仿宋" w:eastAsia="仿宋" w:hAnsi="仿宋"/>
        </w:rPr>
      </w:pPr>
      <w:bookmarkStart w:id="36" w:name="_Toc521683046"/>
      <w:r w:rsidRPr="00B44843">
        <w:rPr>
          <w:rFonts w:ascii="仿宋" w:eastAsia="仿宋" w:hAnsi="仿宋" w:hint="eastAsia"/>
        </w:rPr>
        <w:t>30</w:t>
      </w:r>
      <w:r w:rsidR="002F7CFD" w:rsidRPr="00B44843">
        <w:rPr>
          <w:rFonts w:ascii="仿宋" w:eastAsia="仿宋" w:hAnsi="仿宋" w:hint="eastAsia"/>
        </w:rPr>
        <w:t>、</w:t>
      </w:r>
      <w:r w:rsidR="009824B4" w:rsidRPr="00B44843">
        <w:rPr>
          <w:rFonts w:ascii="仿宋" w:eastAsia="仿宋" w:hAnsi="仿宋" w:hint="eastAsia"/>
        </w:rPr>
        <w:t>新型裸露式电加热器</w:t>
      </w:r>
      <w:bookmarkEnd w:id="36"/>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896EF7">
      <w:pPr>
        <w:ind w:firstLineChars="200" w:firstLine="560"/>
        <w:rPr>
          <w:rFonts w:ascii="仿宋" w:eastAsia="仿宋" w:hAnsi="仿宋"/>
          <w:sz w:val="28"/>
          <w:szCs w:val="28"/>
        </w:rPr>
      </w:pPr>
      <w:r w:rsidRPr="00B44843">
        <w:rPr>
          <w:rFonts w:ascii="仿宋" w:eastAsia="仿宋" w:hAnsi="仿宋" w:hint="eastAsia"/>
          <w:sz w:val="28"/>
          <w:szCs w:val="28"/>
        </w:rPr>
        <w:t>目前，工业领域的工艺用热通常采用电加热管为发热元件。加热</w:t>
      </w:r>
      <w:r w:rsidRPr="00B44843">
        <w:rPr>
          <w:rFonts w:ascii="仿宋" w:eastAsia="仿宋" w:hAnsi="仿宋" w:hint="eastAsia"/>
          <w:sz w:val="28"/>
          <w:szCs w:val="28"/>
        </w:rPr>
        <w:lastRenderedPageBreak/>
        <w:t>管以金属管作为壳体，合金电阻丝作为发热导体，在壳体与电阻丝之间填充绝缘导热材料氧化镁粉。工作时，热量从电阻丝传递到管壳表面存在多个导热环节，会出现热传导损失大，热效率低的情形。特别是在一些大功率加热场合，出于设计可靠性考虑，加热管表面负荷不会高，为满足用热需求，加热管数量将大幅增加，造成更大的热损失。同时，这也会造成设备整个体积偏大，导致产品成本大幅提升，市场竞争优势明显不足。通过本项目的研发创新，提供一种结构简单紧凑，加热效率高，空间占用小，综合成本低、安全可靠的新型裸露式电加热器。</w:t>
      </w:r>
    </w:p>
    <w:p w:rsidR="00896EF7" w:rsidRPr="00B44843" w:rsidRDefault="00896EF7" w:rsidP="00896EF7">
      <w:pPr>
        <w:ind w:firstLineChars="200" w:firstLine="560"/>
        <w:rPr>
          <w:rFonts w:ascii="仿宋" w:eastAsia="仿宋" w:hAnsi="仿宋"/>
          <w:sz w:val="28"/>
          <w:szCs w:val="28"/>
        </w:rPr>
      </w:pPr>
    </w:p>
    <w:p w:rsidR="002F7CFD" w:rsidRPr="00B44843" w:rsidRDefault="00E903F1" w:rsidP="002F7CFD">
      <w:pPr>
        <w:pStyle w:val="2"/>
        <w:rPr>
          <w:rFonts w:ascii="仿宋" w:eastAsia="仿宋" w:hAnsi="仿宋"/>
        </w:rPr>
      </w:pPr>
      <w:bookmarkStart w:id="37" w:name="_Toc521683047"/>
      <w:r w:rsidRPr="00B44843">
        <w:rPr>
          <w:rFonts w:ascii="仿宋" w:eastAsia="仿宋" w:hAnsi="仿宋" w:hint="eastAsia"/>
        </w:rPr>
        <w:t>31</w:t>
      </w:r>
      <w:r w:rsidR="002F7CFD" w:rsidRPr="00B44843">
        <w:rPr>
          <w:rFonts w:ascii="仿宋" w:eastAsia="仿宋" w:hAnsi="仿宋" w:hint="eastAsia"/>
        </w:rPr>
        <w:t>、</w:t>
      </w:r>
      <w:r w:rsidR="009824B4" w:rsidRPr="00B44843">
        <w:rPr>
          <w:rFonts w:ascii="仿宋" w:eastAsia="仿宋" w:hAnsi="仿宋" w:hint="eastAsia"/>
        </w:rPr>
        <w:t>新能源热泵系统的研发</w:t>
      </w:r>
      <w:bookmarkEnd w:id="37"/>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需解决的技术难点：</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（1）完成增焓热泵汽车空调的相关运行管路设计，确保增焓热泵汽车空调系统管路在低温条件下运行可靠、稳定。</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（2）完成对增焓热泵电动涡旋压缩机进一步开发，在低温条件下，确保压缩机高效稳定运行，为增焓热泵汽车空调系统提供充足可</w:t>
      </w:r>
      <w:r w:rsidRPr="00B44843">
        <w:rPr>
          <w:rFonts w:ascii="仿宋" w:eastAsia="仿宋" w:hAnsi="仿宋" w:hint="eastAsia"/>
          <w:sz w:val="28"/>
          <w:szCs w:val="28"/>
        </w:rPr>
        <w:lastRenderedPageBreak/>
        <w:t>靠的保证。</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 xml:space="preserve">期望的性能参数： </w:t>
      </w:r>
    </w:p>
    <w:p w:rsidR="00896EF7"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1）在-25℃的低温条件下，增焓热泵汽车空调系统能高效稳定运行；（2）在-20℃的低温环境下，确保车内温度恒定在设定温度上；（3）在-20℃的低温环境下，除霜时车内温度基本保持不变；（4）在运转时，车内应听不空调动转噪声及阀件转换噪音；（5）在低温与高温环境下，增焓压缩机运转稳定；（6）在各种汽车环境工况下，能自动运行。</w:t>
      </w:r>
    </w:p>
    <w:p w:rsidR="00225F1E" w:rsidRPr="00B44843" w:rsidRDefault="00225F1E" w:rsidP="00896EF7">
      <w:pPr>
        <w:ind w:firstLineChars="200" w:firstLine="562"/>
        <w:rPr>
          <w:rFonts w:ascii="仿宋" w:eastAsia="仿宋" w:hAnsi="仿宋"/>
          <w:b/>
          <w:sz w:val="28"/>
          <w:szCs w:val="28"/>
        </w:rPr>
      </w:pPr>
    </w:p>
    <w:p w:rsidR="002F7CFD" w:rsidRPr="00B44843" w:rsidRDefault="00E903F1" w:rsidP="002F7CFD">
      <w:pPr>
        <w:pStyle w:val="2"/>
        <w:rPr>
          <w:rFonts w:ascii="仿宋" w:eastAsia="仿宋" w:hAnsi="仿宋"/>
        </w:rPr>
      </w:pPr>
      <w:bookmarkStart w:id="38" w:name="_Toc521683048"/>
      <w:r w:rsidRPr="00B44843">
        <w:rPr>
          <w:rFonts w:ascii="仿宋" w:eastAsia="仿宋" w:hAnsi="仿宋" w:hint="eastAsia"/>
        </w:rPr>
        <w:t>32</w:t>
      </w:r>
      <w:r w:rsidR="002F7CFD" w:rsidRPr="00B44843">
        <w:rPr>
          <w:rFonts w:ascii="仿宋" w:eastAsia="仿宋" w:hAnsi="仿宋" w:hint="eastAsia"/>
        </w:rPr>
        <w:t>、</w:t>
      </w:r>
      <w:r w:rsidR="009824B4" w:rsidRPr="00B44843">
        <w:rPr>
          <w:rFonts w:ascii="仿宋" w:eastAsia="仿宋" w:hAnsi="仿宋" w:hint="eastAsia"/>
        </w:rPr>
        <w:t>耐火母线槽开发</w:t>
      </w:r>
      <w:bookmarkEnd w:id="38"/>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896EF7">
      <w:pPr>
        <w:ind w:firstLineChars="200" w:firstLine="560"/>
        <w:rPr>
          <w:rFonts w:ascii="仿宋" w:eastAsia="仿宋" w:hAnsi="仿宋"/>
          <w:sz w:val="28"/>
          <w:szCs w:val="28"/>
        </w:rPr>
      </w:pPr>
      <w:r w:rsidRPr="00B44843">
        <w:rPr>
          <w:rFonts w:ascii="仿宋" w:eastAsia="仿宋" w:hAnsi="仿宋" w:hint="eastAsia"/>
          <w:sz w:val="28"/>
          <w:szCs w:val="28"/>
        </w:rPr>
        <w:t>既要做到外形小巧，又要耐火性能达180分钟，温度在1110摄氏度左右，适合母线槽工艺。</w:t>
      </w:r>
    </w:p>
    <w:p w:rsidR="00225F1E" w:rsidRPr="00B44843" w:rsidRDefault="00225F1E" w:rsidP="00896EF7">
      <w:pPr>
        <w:ind w:firstLineChars="200" w:firstLine="562"/>
        <w:rPr>
          <w:rFonts w:ascii="仿宋" w:eastAsia="仿宋" w:hAnsi="仿宋"/>
          <w:b/>
          <w:sz w:val="28"/>
          <w:szCs w:val="28"/>
        </w:rPr>
      </w:pPr>
    </w:p>
    <w:p w:rsidR="002F7CFD" w:rsidRPr="00B44843" w:rsidRDefault="00E903F1" w:rsidP="002F7CFD">
      <w:pPr>
        <w:pStyle w:val="2"/>
        <w:rPr>
          <w:rFonts w:ascii="仿宋" w:eastAsia="仿宋" w:hAnsi="仿宋"/>
        </w:rPr>
      </w:pPr>
      <w:bookmarkStart w:id="39" w:name="_Toc521683049"/>
      <w:r w:rsidRPr="00B44843">
        <w:rPr>
          <w:rFonts w:ascii="仿宋" w:eastAsia="仿宋" w:hAnsi="仿宋" w:hint="eastAsia"/>
        </w:rPr>
        <w:t>33</w:t>
      </w:r>
      <w:r w:rsidR="002F7CFD" w:rsidRPr="00B44843">
        <w:rPr>
          <w:rFonts w:ascii="仿宋" w:eastAsia="仿宋" w:hAnsi="仿宋" w:hint="eastAsia"/>
        </w:rPr>
        <w:t>、</w:t>
      </w:r>
      <w:r w:rsidR="009824B4" w:rsidRPr="00B44843">
        <w:rPr>
          <w:rFonts w:ascii="仿宋" w:eastAsia="仿宋" w:hAnsi="仿宋" w:hint="eastAsia"/>
        </w:rPr>
        <w:t>模块化方舱项目</w:t>
      </w:r>
      <w:bookmarkEnd w:id="39"/>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lastRenderedPageBreak/>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技术难点：1、方舱轻量化设计，方舱总质量（不含功能单元模块）：≤120kg ；2、篷布新材料的应用，其韧性、拉伸强度、耐水压值、耐低温、防霉和耐寒指标均符合军用方舱通用规范要求。</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性能参数：1、外形尺寸  长×宽×高： ≤2438mm×2438mm×800mm。</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2、方舱总质量（不含功能单元模块）：≤120kg 。</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3、扩展面积：≤12㎡。</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4、展开时间：≤15min。</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5、收拢时间：≤15min。</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6、自然环境条件适应性均满足GJB 6109-2007军用方舱通用规范.</w:t>
      </w:r>
    </w:p>
    <w:p w:rsidR="00225F1E" w:rsidRPr="00B44843" w:rsidRDefault="00225F1E" w:rsidP="00896EF7">
      <w:pPr>
        <w:ind w:firstLineChars="200" w:firstLine="562"/>
        <w:rPr>
          <w:rFonts w:ascii="仿宋" w:eastAsia="仿宋" w:hAnsi="仿宋"/>
          <w:b/>
          <w:sz w:val="28"/>
          <w:szCs w:val="28"/>
        </w:rPr>
      </w:pPr>
    </w:p>
    <w:p w:rsidR="002F7CFD" w:rsidRPr="00B44843" w:rsidRDefault="00E903F1" w:rsidP="002F7CFD">
      <w:pPr>
        <w:pStyle w:val="2"/>
        <w:rPr>
          <w:rFonts w:ascii="仿宋" w:eastAsia="仿宋" w:hAnsi="仿宋"/>
        </w:rPr>
      </w:pPr>
      <w:bookmarkStart w:id="40" w:name="_Toc521683050"/>
      <w:r w:rsidRPr="00B44843">
        <w:rPr>
          <w:rFonts w:ascii="仿宋" w:eastAsia="仿宋" w:hAnsi="仿宋" w:hint="eastAsia"/>
        </w:rPr>
        <w:t>34</w:t>
      </w:r>
      <w:r w:rsidR="002F7CFD" w:rsidRPr="00B44843">
        <w:rPr>
          <w:rFonts w:ascii="仿宋" w:eastAsia="仿宋" w:hAnsi="仿宋" w:hint="eastAsia"/>
        </w:rPr>
        <w:t>、</w:t>
      </w:r>
      <w:r w:rsidR="009824B4" w:rsidRPr="00B44843">
        <w:rPr>
          <w:rFonts w:ascii="仿宋" w:eastAsia="仿宋" w:hAnsi="仿宋" w:hint="eastAsia"/>
        </w:rPr>
        <w:t>在线全自动通过式钻孔机</w:t>
      </w:r>
      <w:bookmarkEnd w:id="40"/>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lastRenderedPageBreak/>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F7CFD" w:rsidRPr="00B44843" w:rsidRDefault="00225F1E" w:rsidP="00896EF7">
      <w:pPr>
        <w:ind w:firstLineChars="200" w:firstLine="560"/>
        <w:rPr>
          <w:rFonts w:ascii="仿宋" w:eastAsia="仿宋" w:hAnsi="仿宋"/>
          <w:sz w:val="28"/>
          <w:szCs w:val="28"/>
        </w:rPr>
      </w:pPr>
      <w:r w:rsidRPr="00B44843">
        <w:rPr>
          <w:rFonts w:ascii="仿宋" w:eastAsia="仿宋" w:hAnsi="仿宋" w:hint="eastAsia"/>
          <w:sz w:val="28"/>
          <w:szCs w:val="28"/>
        </w:rPr>
        <w:t>一种在线跟踪检测、自动分类和自动钻孔、自动流转工件的智能化程度高的新型设备，主要用于铝合金轮毂铸造工艺与钻中心孔工艺及热处理工艺之间生产线流水作业的关键装备。</w:t>
      </w:r>
    </w:p>
    <w:p w:rsidR="00225F1E" w:rsidRPr="00B44843" w:rsidRDefault="00225F1E" w:rsidP="00896EF7">
      <w:pPr>
        <w:ind w:firstLineChars="200" w:firstLine="562"/>
        <w:rPr>
          <w:rFonts w:ascii="仿宋" w:eastAsia="仿宋" w:hAnsi="仿宋"/>
          <w:b/>
          <w:sz w:val="28"/>
          <w:szCs w:val="28"/>
        </w:rPr>
      </w:pPr>
    </w:p>
    <w:p w:rsidR="002F7CFD" w:rsidRPr="00B44843" w:rsidRDefault="00E903F1" w:rsidP="002F7CFD">
      <w:pPr>
        <w:pStyle w:val="2"/>
        <w:rPr>
          <w:rFonts w:ascii="仿宋" w:eastAsia="仿宋" w:hAnsi="仿宋"/>
        </w:rPr>
      </w:pPr>
      <w:bookmarkStart w:id="41" w:name="_Toc521683051"/>
      <w:r w:rsidRPr="00B44843">
        <w:rPr>
          <w:rFonts w:ascii="仿宋" w:eastAsia="仿宋" w:hAnsi="仿宋" w:hint="eastAsia"/>
        </w:rPr>
        <w:t>35</w:t>
      </w:r>
      <w:r w:rsidR="002F7CFD" w:rsidRPr="00B44843">
        <w:rPr>
          <w:rFonts w:ascii="仿宋" w:eastAsia="仿宋" w:hAnsi="仿宋" w:hint="eastAsia"/>
        </w:rPr>
        <w:t>、</w:t>
      </w:r>
      <w:r w:rsidR="009824B4" w:rsidRPr="00B44843">
        <w:rPr>
          <w:rFonts w:ascii="仿宋" w:eastAsia="仿宋" w:hAnsi="仿宋" w:hint="eastAsia"/>
        </w:rPr>
        <w:t>智能化无料框热处理自动生产线</w:t>
      </w:r>
      <w:bookmarkEnd w:id="41"/>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F7CFD" w:rsidRPr="00B44843" w:rsidRDefault="00225F1E" w:rsidP="00896EF7">
      <w:pPr>
        <w:ind w:firstLineChars="200" w:firstLine="560"/>
        <w:rPr>
          <w:rFonts w:ascii="仿宋" w:eastAsia="仿宋" w:hAnsi="仿宋"/>
          <w:sz w:val="28"/>
          <w:szCs w:val="28"/>
        </w:rPr>
      </w:pPr>
      <w:r w:rsidRPr="00B44843">
        <w:rPr>
          <w:rFonts w:ascii="仿宋" w:eastAsia="仿宋" w:hAnsi="仿宋" w:hint="eastAsia"/>
          <w:sz w:val="28"/>
          <w:szCs w:val="28"/>
        </w:rPr>
        <w:t>实现制造装备业向自动化、数字化、智能化模式上发展的要求。</w:t>
      </w:r>
    </w:p>
    <w:p w:rsidR="00225F1E" w:rsidRPr="00B44843" w:rsidRDefault="00225F1E" w:rsidP="00896EF7">
      <w:pPr>
        <w:ind w:firstLineChars="200" w:firstLine="562"/>
        <w:rPr>
          <w:rFonts w:ascii="仿宋" w:eastAsia="仿宋" w:hAnsi="仿宋"/>
          <w:b/>
          <w:sz w:val="28"/>
          <w:szCs w:val="28"/>
        </w:rPr>
      </w:pPr>
    </w:p>
    <w:p w:rsidR="002F7CFD" w:rsidRPr="00B44843" w:rsidRDefault="00E903F1" w:rsidP="002F7CFD">
      <w:pPr>
        <w:pStyle w:val="2"/>
        <w:rPr>
          <w:rFonts w:ascii="仿宋" w:eastAsia="仿宋" w:hAnsi="仿宋"/>
        </w:rPr>
      </w:pPr>
      <w:bookmarkStart w:id="42" w:name="_Toc521683052"/>
      <w:r w:rsidRPr="00B44843">
        <w:rPr>
          <w:rFonts w:ascii="仿宋" w:eastAsia="仿宋" w:hAnsi="仿宋" w:hint="eastAsia"/>
        </w:rPr>
        <w:t>36</w:t>
      </w:r>
      <w:r w:rsidR="002F7CFD" w:rsidRPr="00B44843">
        <w:rPr>
          <w:rFonts w:ascii="仿宋" w:eastAsia="仿宋" w:hAnsi="仿宋" w:hint="eastAsia"/>
        </w:rPr>
        <w:t>、</w:t>
      </w:r>
      <w:r w:rsidR="009824B4" w:rsidRPr="00B44843">
        <w:rPr>
          <w:rFonts w:ascii="仿宋" w:eastAsia="仿宋" w:hAnsi="仿宋" w:hint="eastAsia"/>
        </w:rPr>
        <w:t>机器人自动浇铸铸造生产线</w:t>
      </w:r>
      <w:bookmarkEnd w:id="42"/>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896EF7" w:rsidRPr="00B44843" w:rsidRDefault="00225F1E" w:rsidP="00896EF7">
      <w:pPr>
        <w:ind w:firstLineChars="200" w:firstLine="560"/>
        <w:rPr>
          <w:rFonts w:ascii="仿宋" w:eastAsia="仿宋" w:hAnsi="仿宋"/>
          <w:sz w:val="28"/>
          <w:szCs w:val="28"/>
        </w:rPr>
      </w:pPr>
      <w:r w:rsidRPr="00B44843">
        <w:rPr>
          <w:rFonts w:ascii="仿宋" w:eastAsia="仿宋" w:hAnsi="仿宋" w:hint="eastAsia"/>
          <w:sz w:val="28"/>
          <w:szCs w:val="28"/>
        </w:rPr>
        <w:t>铸造机和机器人、机械手进行集成而实施同步、智能化、自动化</w:t>
      </w:r>
      <w:r w:rsidRPr="00B44843">
        <w:rPr>
          <w:rFonts w:ascii="仿宋" w:eastAsia="仿宋" w:hAnsi="仿宋" w:hint="eastAsia"/>
          <w:sz w:val="28"/>
          <w:szCs w:val="28"/>
        </w:rPr>
        <w:lastRenderedPageBreak/>
        <w:t>浇铸铸造功能的自动化铸造生产线。实现机器人、机械手和重力铸造机的同步、智能化、自动化集成。</w:t>
      </w:r>
    </w:p>
    <w:p w:rsidR="00225F1E" w:rsidRPr="00B44843" w:rsidRDefault="00225F1E" w:rsidP="00896EF7">
      <w:pPr>
        <w:ind w:firstLineChars="200" w:firstLine="562"/>
        <w:rPr>
          <w:rFonts w:ascii="仿宋" w:eastAsia="仿宋" w:hAnsi="仿宋"/>
          <w:b/>
          <w:sz w:val="28"/>
          <w:szCs w:val="28"/>
        </w:rPr>
      </w:pPr>
    </w:p>
    <w:p w:rsidR="002F7CFD" w:rsidRPr="00B44843" w:rsidRDefault="00E903F1" w:rsidP="002F7CFD">
      <w:pPr>
        <w:pStyle w:val="2"/>
        <w:rPr>
          <w:rFonts w:ascii="仿宋" w:eastAsia="仿宋" w:hAnsi="仿宋"/>
        </w:rPr>
      </w:pPr>
      <w:bookmarkStart w:id="43" w:name="_Toc521683053"/>
      <w:r w:rsidRPr="00B44843">
        <w:rPr>
          <w:rFonts w:ascii="仿宋" w:eastAsia="仿宋" w:hAnsi="仿宋" w:hint="eastAsia"/>
        </w:rPr>
        <w:t>37</w:t>
      </w:r>
      <w:r w:rsidR="002F7CFD" w:rsidRPr="00B44843">
        <w:rPr>
          <w:rFonts w:ascii="仿宋" w:eastAsia="仿宋" w:hAnsi="仿宋" w:hint="eastAsia"/>
        </w:rPr>
        <w:t>、</w:t>
      </w:r>
      <w:r w:rsidR="009824B4" w:rsidRPr="00B44843">
        <w:rPr>
          <w:rFonts w:ascii="仿宋" w:eastAsia="仿宋" w:hAnsi="仿宋" w:hint="eastAsia"/>
        </w:rPr>
        <w:t>焊接自动化作业线</w:t>
      </w:r>
      <w:bookmarkEnd w:id="43"/>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激光焊接自动化作业线包括自动上下料、多工位自动切换、焊缝自适应调整、焊接工装、焊接质量在线检验、在线激光打标等。要求一体化完成，保证良品率超过99%。</w:t>
      </w:r>
    </w:p>
    <w:p w:rsidR="00896EF7" w:rsidRPr="00B44843" w:rsidRDefault="00225F1E" w:rsidP="008F71B4">
      <w:pPr>
        <w:ind w:firstLineChars="200" w:firstLine="560"/>
        <w:rPr>
          <w:rFonts w:ascii="仿宋" w:eastAsia="仿宋" w:hAnsi="仿宋"/>
          <w:sz w:val="28"/>
          <w:szCs w:val="28"/>
        </w:rPr>
      </w:pPr>
      <w:r w:rsidRPr="00B44843">
        <w:rPr>
          <w:rFonts w:ascii="仿宋" w:eastAsia="仿宋" w:hAnsi="仿宋" w:hint="eastAsia"/>
          <w:sz w:val="28"/>
          <w:szCs w:val="28"/>
        </w:rPr>
        <w:t>其中焊接工装要求全自动装卡，激光焊接轨迹为空间曲线或超长平面焊缝（焊缝长度超过5m）。</w:t>
      </w:r>
    </w:p>
    <w:p w:rsidR="00896EF7" w:rsidRPr="00B44843" w:rsidRDefault="00896EF7" w:rsidP="00331345">
      <w:pPr>
        <w:rPr>
          <w:rFonts w:ascii="仿宋" w:eastAsia="仿宋" w:hAnsi="仿宋"/>
          <w:b/>
          <w:sz w:val="28"/>
          <w:szCs w:val="28"/>
        </w:rPr>
      </w:pPr>
    </w:p>
    <w:p w:rsidR="00896EF7" w:rsidRPr="00B44843" w:rsidRDefault="00E903F1" w:rsidP="00E903F1">
      <w:pPr>
        <w:pStyle w:val="1"/>
        <w:rPr>
          <w:rFonts w:ascii="仿宋" w:eastAsia="仿宋" w:hAnsi="仿宋"/>
        </w:rPr>
      </w:pPr>
      <w:bookmarkStart w:id="44" w:name="_Toc521683054"/>
      <w:r w:rsidRPr="00B44843">
        <w:rPr>
          <w:rFonts w:ascii="仿宋" w:eastAsia="仿宋" w:hAnsi="仿宋" w:hint="eastAsia"/>
        </w:rPr>
        <w:t>五</w:t>
      </w:r>
      <w:r w:rsidRPr="00B44843">
        <w:rPr>
          <w:rFonts w:ascii="仿宋" w:eastAsia="仿宋" w:hAnsi="仿宋"/>
        </w:rPr>
        <w:t>、</w:t>
      </w:r>
      <w:r w:rsidRPr="00B44843">
        <w:rPr>
          <w:rFonts w:ascii="仿宋" w:eastAsia="仿宋" w:hAnsi="仿宋" w:hint="eastAsia"/>
        </w:rPr>
        <w:t>新材料</w:t>
      </w:r>
      <w:r w:rsidRPr="00B44843">
        <w:rPr>
          <w:rFonts w:ascii="仿宋" w:eastAsia="仿宋" w:hAnsi="仿宋"/>
        </w:rPr>
        <w:t>领域</w:t>
      </w:r>
      <w:r w:rsidR="008F71B4" w:rsidRPr="00B44843">
        <w:rPr>
          <w:rFonts w:ascii="仿宋" w:eastAsia="仿宋" w:hAnsi="仿宋" w:hint="eastAsia"/>
        </w:rPr>
        <w:t>类</w:t>
      </w:r>
      <w:bookmarkEnd w:id="44"/>
    </w:p>
    <w:p w:rsidR="00896EF7" w:rsidRPr="00B44843" w:rsidRDefault="00E903F1" w:rsidP="002F7CFD">
      <w:pPr>
        <w:pStyle w:val="2"/>
        <w:rPr>
          <w:rFonts w:ascii="仿宋" w:eastAsia="仿宋" w:hAnsi="仿宋"/>
        </w:rPr>
      </w:pPr>
      <w:bookmarkStart w:id="45" w:name="_Toc521683055"/>
      <w:r w:rsidRPr="00B44843">
        <w:rPr>
          <w:rFonts w:ascii="仿宋" w:eastAsia="仿宋" w:hAnsi="仿宋" w:hint="eastAsia"/>
        </w:rPr>
        <w:t>38</w:t>
      </w:r>
      <w:r w:rsidR="002F7CFD" w:rsidRPr="00B44843">
        <w:rPr>
          <w:rFonts w:ascii="仿宋" w:eastAsia="仿宋" w:hAnsi="仿宋" w:hint="eastAsia"/>
        </w:rPr>
        <w:t>、</w:t>
      </w:r>
      <w:r w:rsidR="009824B4" w:rsidRPr="00B44843">
        <w:rPr>
          <w:rFonts w:ascii="仿宋" w:eastAsia="仿宋" w:hAnsi="仿宋" w:hint="eastAsia"/>
        </w:rPr>
        <w:t>焊接、油漆工艺</w:t>
      </w:r>
      <w:bookmarkEnd w:id="45"/>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东海县兰天汽车车轮厂</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王如</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lastRenderedPageBreak/>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0518-87027123</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1、如何更准确的对钢制车轮（弯曲 疲劳 冲击 ）有限元分析；</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2、钢制车轮使用水性油漆喷涂工艺流程；</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3、如何更好的进行焊接质量把控；</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4、数控切割机（等离子，激光机）在钢制车轮生产中是否有更好的运用（比如使用在轮辐的下料）。</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企业目前在生产过程遇到钢制车轮（弯曲 疲劳 冲击 ）有限元分析不够精准；</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钢制车轮使用水性油漆喷涂工艺流程不够成熟；焊接质量把控有可完善空间；数控切割机（等离子，激光机）在钢制车轮生产中的运用（比如使用在轮辐的下料）。</w:t>
      </w:r>
    </w:p>
    <w:p w:rsidR="00896EF7" w:rsidRPr="00B44843" w:rsidRDefault="00896EF7" w:rsidP="00896EF7">
      <w:pPr>
        <w:ind w:firstLineChars="200" w:firstLine="562"/>
        <w:rPr>
          <w:rFonts w:ascii="仿宋" w:eastAsia="仿宋" w:hAnsi="仿宋"/>
          <w:b/>
          <w:sz w:val="28"/>
          <w:szCs w:val="28"/>
        </w:rPr>
      </w:pPr>
    </w:p>
    <w:p w:rsidR="00896EF7" w:rsidRPr="00B44843" w:rsidRDefault="00E903F1" w:rsidP="002F7CFD">
      <w:pPr>
        <w:pStyle w:val="2"/>
        <w:rPr>
          <w:rFonts w:ascii="仿宋" w:eastAsia="仿宋" w:hAnsi="仿宋"/>
        </w:rPr>
      </w:pPr>
      <w:bookmarkStart w:id="46" w:name="_Toc521683056"/>
      <w:r w:rsidRPr="00B44843">
        <w:rPr>
          <w:rFonts w:ascii="仿宋" w:eastAsia="仿宋" w:hAnsi="仿宋" w:hint="eastAsia"/>
        </w:rPr>
        <w:t>39</w:t>
      </w:r>
      <w:r w:rsidR="002F7CFD" w:rsidRPr="00B44843">
        <w:rPr>
          <w:rFonts w:ascii="仿宋" w:eastAsia="仿宋" w:hAnsi="仿宋" w:hint="eastAsia"/>
        </w:rPr>
        <w:t>、</w:t>
      </w:r>
      <w:r w:rsidR="009824B4" w:rsidRPr="00B44843">
        <w:rPr>
          <w:rFonts w:ascii="仿宋" w:eastAsia="仿宋" w:hAnsi="仿宋" w:hint="eastAsia"/>
        </w:rPr>
        <w:t>新型感光乳剂需求</w:t>
      </w:r>
      <w:bookmarkEnd w:id="46"/>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江苏盛矽电子科技有限公司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：马梁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0515-85286678</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丝网印刷网版主要应用于PCB、光伏、导光板、MLCC等领域，而感光乳剂作为丝网印刷网版重要的制作原料，其作用不可替代。</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lastRenderedPageBreak/>
        <w:t>目前高端感光乳剂研发由日本、德国等发达国家垄断，国内仍处于研发初期阶段。</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突破难点：感光乳剂使用过程中解像性和耐磨性是两个重要指标，现市场上的感光乳剂解像性高的耐磨性相对较差，而耐磨性高的感光乳剂解像性相对较差。如何寻找一种材质使得感光乳剂既有高解像性又有高耐磨性，是行业内技术难题和突破方向。</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专家支持或解决的问题：协助研发一种新型感光乳剂，其制作的网版既具有解像小于10um的栅线又具有寿命大于5万次/枚的双重特性，达到国际超一流水准。</w:t>
      </w:r>
    </w:p>
    <w:p w:rsidR="00225F1E" w:rsidRPr="00B44843" w:rsidRDefault="00225F1E" w:rsidP="00896EF7">
      <w:pPr>
        <w:ind w:firstLineChars="200" w:firstLine="562"/>
        <w:rPr>
          <w:rFonts w:ascii="仿宋" w:eastAsia="仿宋" w:hAnsi="仿宋"/>
          <w:b/>
          <w:sz w:val="28"/>
          <w:szCs w:val="28"/>
        </w:rPr>
      </w:pPr>
    </w:p>
    <w:p w:rsidR="00896EF7" w:rsidRPr="00B44843" w:rsidRDefault="00E903F1" w:rsidP="002F7CFD">
      <w:pPr>
        <w:pStyle w:val="2"/>
        <w:rPr>
          <w:rFonts w:ascii="仿宋" w:eastAsia="仿宋" w:hAnsi="仿宋"/>
        </w:rPr>
      </w:pPr>
      <w:bookmarkStart w:id="47" w:name="_Toc521683057"/>
      <w:r w:rsidRPr="00B44843">
        <w:rPr>
          <w:rFonts w:ascii="仿宋" w:eastAsia="仿宋" w:hAnsi="仿宋" w:hint="eastAsia"/>
        </w:rPr>
        <w:t>40</w:t>
      </w:r>
      <w:r w:rsidR="002F7CFD" w:rsidRPr="00B44843">
        <w:rPr>
          <w:rFonts w:ascii="仿宋" w:eastAsia="仿宋" w:hAnsi="仿宋" w:hint="eastAsia"/>
        </w:rPr>
        <w:t>、</w:t>
      </w:r>
      <w:r w:rsidR="009824B4" w:rsidRPr="00B44843">
        <w:rPr>
          <w:rFonts w:ascii="仿宋" w:eastAsia="仿宋" w:hAnsi="仿宋" w:hint="eastAsia"/>
        </w:rPr>
        <w:t>烟气燃烧过程中含硫氯混酸冷凝液体耐高温抗腐蚀新材料</w:t>
      </w:r>
      <w:bookmarkEnd w:id="47"/>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江苏大信环境科技有限公司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董小平</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1386153511</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896EF7">
      <w:pPr>
        <w:ind w:firstLineChars="200" w:firstLine="560"/>
        <w:rPr>
          <w:rFonts w:ascii="仿宋" w:eastAsia="仿宋" w:hAnsi="仿宋"/>
          <w:sz w:val="28"/>
          <w:szCs w:val="28"/>
        </w:rPr>
      </w:pPr>
      <w:r w:rsidRPr="00B44843">
        <w:rPr>
          <w:rFonts w:ascii="仿宋" w:eastAsia="仿宋" w:hAnsi="仿宋" w:hint="eastAsia"/>
          <w:sz w:val="28"/>
          <w:szCs w:val="28"/>
        </w:rPr>
        <w:t>工业有机废气燃烧过程中产生含水率较高的硫氯混酸液体极易腐蚀厢体材质，目前我公司采用钛钢耐酸胶泥虽能满足目前RTO运行条件，但从稳定性，耐腐蚀性、经济性角度考虑，仍需寻找金属粘附力强、防腐、耐高温250-300°C、耐热冲击（瞬间温差1分钟/5度）</w:t>
      </w:r>
      <w:r w:rsidRPr="00B44843">
        <w:rPr>
          <w:rFonts w:ascii="仿宋" w:eastAsia="仿宋" w:hAnsi="仿宋" w:hint="eastAsia"/>
          <w:sz w:val="28"/>
          <w:szCs w:val="28"/>
        </w:rPr>
        <w:lastRenderedPageBreak/>
        <w:t>的新涂层、新涂料、新材料等。</w:t>
      </w:r>
    </w:p>
    <w:p w:rsidR="00896EF7" w:rsidRPr="00B44843" w:rsidRDefault="00896EF7" w:rsidP="00896EF7">
      <w:pPr>
        <w:ind w:firstLineChars="200" w:firstLine="560"/>
        <w:rPr>
          <w:rFonts w:ascii="仿宋" w:eastAsia="仿宋" w:hAnsi="仿宋"/>
          <w:sz w:val="28"/>
          <w:szCs w:val="28"/>
        </w:rPr>
      </w:pPr>
    </w:p>
    <w:p w:rsidR="002F7CFD" w:rsidRPr="00B44843" w:rsidRDefault="00E903F1" w:rsidP="002F7CFD">
      <w:pPr>
        <w:pStyle w:val="2"/>
        <w:rPr>
          <w:rFonts w:ascii="仿宋" w:eastAsia="仿宋" w:hAnsi="仿宋"/>
        </w:rPr>
      </w:pPr>
      <w:bookmarkStart w:id="48" w:name="_Toc521683058"/>
      <w:r w:rsidRPr="00B44843">
        <w:rPr>
          <w:rFonts w:ascii="仿宋" w:eastAsia="仿宋" w:hAnsi="仿宋" w:hint="eastAsia"/>
        </w:rPr>
        <w:t>41</w:t>
      </w:r>
      <w:r w:rsidR="002F7CFD" w:rsidRPr="00B44843">
        <w:rPr>
          <w:rFonts w:ascii="仿宋" w:eastAsia="仿宋" w:hAnsi="仿宋" w:hint="eastAsia"/>
        </w:rPr>
        <w:t>、</w:t>
      </w:r>
      <w:r w:rsidR="009824B4" w:rsidRPr="00B44843">
        <w:rPr>
          <w:rFonts w:ascii="仿宋" w:eastAsia="仿宋" w:hAnsi="仿宋" w:hint="eastAsia"/>
        </w:rPr>
        <w:t>铁路产品用轻量化高强度材料</w:t>
      </w:r>
      <w:bookmarkEnd w:id="48"/>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无锡金鑫集团股份有限公司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张荣</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13616189136</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896EF7" w:rsidRPr="00B44843" w:rsidRDefault="00225F1E" w:rsidP="00896EF7">
      <w:pPr>
        <w:ind w:firstLineChars="200" w:firstLine="560"/>
        <w:rPr>
          <w:rFonts w:ascii="仿宋" w:eastAsia="仿宋" w:hAnsi="仿宋"/>
          <w:sz w:val="28"/>
          <w:szCs w:val="28"/>
        </w:rPr>
      </w:pPr>
      <w:r w:rsidRPr="00B44843">
        <w:rPr>
          <w:rFonts w:ascii="仿宋" w:eastAsia="仿宋" w:hAnsi="仿宋" w:hint="eastAsia"/>
          <w:sz w:val="28"/>
          <w:szCs w:val="28"/>
        </w:rPr>
        <w:t>我国铁路装备技术水平和制造水平在近些年有了明显提高，但就目前而言，产品档次和技术含量与发达国家相比还有较大差距。跨国公司在系统集成技术轻量化技术、实验验证技术等方面的研究比较深入完善，具有明显的竞争优势。而我国铁路产品所用材料的轻量化及结构强度方面与国外先进技术还有差距，因此需要开发出满足高速铁路运行要求的轻量化新材料。</w:t>
      </w:r>
    </w:p>
    <w:p w:rsidR="00225F1E" w:rsidRPr="00B44843" w:rsidRDefault="00225F1E" w:rsidP="00896EF7">
      <w:pPr>
        <w:ind w:firstLineChars="200" w:firstLine="562"/>
        <w:rPr>
          <w:rFonts w:ascii="仿宋" w:eastAsia="仿宋" w:hAnsi="仿宋"/>
          <w:b/>
          <w:sz w:val="28"/>
          <w:szCs w:val="28"/>
        </w:rPr>
      </w:pPr>
    </w:p>
    <w:p w:rsidR="002F7CFD" w:rsidRPr="00B44843" w:rsidRDefault="00E903F1" w:rsidP="002F7CFD">
      <w:pPr>
        <w:pStyle w:val="2"/>
        <w:rPr>
          <w:rFonts w:ascii="仿宋" w:eastAsia="仿宋" w:hAnsi="仿宋"/>
        </w:rPr>
      </w:pPr>
      <w:bookmarkStart w:id="49" w:name="_Toc521683059"/>
      <w:r w:rsidRPr="00B44843">
        <w:rPr>
          <w:rFonts w:ascii="仿宋" w:eastAsia="仿宋" w:hAnsi="仿宋" w:hint="eastAsia"/>
        </w:rPr>
        <w:t>42</w:t>
      </w:r>
      <w:r w:rsidR="002F7CFD" w:rsidRPr="00B44843">
        <w:rPr>
          <w:rFonts w:ascii="仿宋" w:eastAsia="仿宋" w:hAnsi="仿宋" w:hint="eastAsia"/>
        </w:rPr>
        <w:t>、</w:t>
      </w:r>
      <w:r w:rsidR="009824B4" w:rsidRPr="00B44843">
        <w:rPr>
          <w:rFonts w:ascii="仿宋" w:eastAsia="仿宋" w:hAnsi="仿宋" w:hint="eastAsia"/>
        </w:rPr>
        <w:t>电动汽车车内线的开发</w:t>
      </w:r>
      <w:bookmarkEnd w:id="49"/>
    </w:p>
    <w:p w:rsidR="002F7CFD" w:rsidRPr="00B44843" w:rsidRDefault="002F7CFD" w:rsidP="002F7CFD">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2F7CFD" w:rsidRPr="00B44843" w:rsidRDefault="002F7CFD" w:rsidP="002F7CFD">
      <w:pPr>
        <w:ind w:firstLineChars="200" w:firstLine="562"/>
        <w:rPr>
          <w:rFonts w:ascii="仿宋" w:eastAsia="仿宋" w:hAnsi="仿宋"/>
          <w:b/>
          <w:sz w:val="28"/>
          <w:szCs w:val="28"/>
        </w:rPr>
      </w:pPr>
      <w:r w:rsidRPr="00B44843">
        <w:rPr>
          <w:rFonts w:ascii="仿宋" w:eastAsia="仿宋" w:hAnsi="仿宋" w:hint="eastAsia"/>
          <w:b/>
          <w:sz w:val="28"/>
          <w:szCs w:val="28"/>
        </w:rPr>
        <w:lastRenderedPageBreak/>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电动汽车车内线的开发，需解决柔软，耐汽油的难题。</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参数：SHA:75-80A</w:t>
      </w:r>
    </w:p>
    <w:p w:rsidR="00331345" w:rsidRPr="00B44843" w:rsidRDefault="00225F1E" w:rsidP="00331345">
      <w:pPr>
        <w:ind w:firstLineChars="200" w:firstLine="560"/>
        <w:rPr>
          <w:rFonts w:ascii="仿宋" w:eastAsia="仿宋" w:hAnsi="仿宋"/>
          <w:sz w:val="28"/>
          <w:szCs w:val="28"/>
        </w:rPr>
      </w:pPr>
      <w:r w:rsidRPr="00B44843">
        <w:rPr>
          <w:rFonts w:ascii="仿宋" w:eastAsia="仿宋" w:hAnsi="仿宋" w:hint="eastAsia"/>
          <w:sz w:val="28"/>
          <w:szCs w:val="28"/>
        </w:rPr>
        <w:t>拉伸强度：</w:t>
      </w:r>
      <w:r w:rsidR="00331345" w:rsidRPr="00B44843">
        <w:rPr>
          <w:rFonts w:ascii="仿宋" w:eastAsia="仿宋" w:hAnsi="仿宋" w:hint="eastAsia"/>
          <w:sz w:val="28"/>
          <w:szCs w:val="28"/>
        </w:rPr>
        <w:t>10MPa</w:t>
      </w:r>
    </w:p>
    <w:p w:rsidR="00331345" w:rsidRPr="00B44843" w:rsidRDefault="00225F1E" w:rsidP="00331345">
      <w:pPr>
        <w:ind w:firstLineChars="200" w:firstLine="560"/>
        <w:rPr>
          <w:rFonts w:ascii="仿宋" w:eastAsia="仿宋" w:hAnsi="仿宋"/>
          <w:sz w:val="28"/>
          <w:szCs w:val="28"/>
        </w:rPr>
      </w:pPr>
      <w:r w:rsidRPr="00B44843">
        <w:rPr>
          <w:rFonts w:ascii="仿宋" w:eastAsia="仿宋" w:hAnsi="仿宋" w:hint="eastAsia"/>
          <w:sz w:val="28"/>
          <w:szCs w:val="28"/>
        </w:rPr>
        <w:t>伸长率：</w:t>
      </w:r>
      <w:r w:rsidR="00331345" w:rsidRPr="00B44843">
        <w:rPr>
          <w:rFonts w:ascii="仿宋" w:eastAsia="仿宋" w:hAnsi="仿宋" w:hint="eastAsia"/>
          <w:sz w:val="28"/>
          <w:szCs w:val="28"/>
        </w:rPr>
        <w:t>250%</w:t>
      </w:r>
    </w:p>
    <w:p w:rsidR="00225F1E" w:rsidRPr="00B44843" w:rsidRDefault="00225F1E" w:rsidP="00331345">
      <w:pPr>
        <w:ind w:firstLineChars="200" w:firstLine="560"/>
        <w:rPr>
          <w:rFonts w:ascii="仿宋" w:eastAsia="仿宋" w:hAnsi="仿宋"/>
          <w:sz w:val="28"/>
          <w:szCs w:val="28"/>
        </w:rPr>
      </w:pPr>
      <w:r w:rsidRPr="00B44843">
        <w:rPr>
          <w:rFonts w:ascii="仿宋" w:eastAsia="仿宋" w:hAnsi="仿宋" w:hint="eastAsia"/>
          <w:sz w:val="28"/>
          <w:szCs w:val="28"/>
        </w:rPr>
        <w:t>20小时浸汽油外径变化率：15%</w:t>
      </w:r>
    </w:p>
    <w:p w:rsidR="002F7CFD" w:rsidRPr="00B44843" w:rsidRDefault="002F7CFD" w:rsidP="002F7CFD">
      <w:pPr>
        <w:ind w:firstLineChars="200" w:firstLine="562"/>
        <w:rPr>
          <w:rFonts w:ascii="仿宋" w:eastAsia="仿宋" w:hAnsi="仿宋"/>
          <w:b/>
          <w:sz w:val="28"/>
          <w:szCs w:val="28"/>
        </w:rPr>
      </w:pPr>
    </w:p>
    <w:p w:rsidR="002F7CFD" w:rsidRPr="00B44843" w:rsidRDefault="002F7CFD" w:rsidP="002F7CFD">
      <w:pPr>
        <w:pStyle w:val="2"/>
        <w:rPr>
          <w:rFonts w:ascii="仿宋" w:eastAsia="仿宋" w:hAnsi="仿宋"/>
        </w:rPr>
      </w:pPr>
      <w:bookmarkStart w:id="50" w:name="_Toc521683060"/>
      <w:r w:rsidRPr="00B44843">
        <w:rPr>
          <w:rFonts w:ascii="仿宋" w:eastAsia="仿宋" w:hAnsi="仿宋" w:hint="eastAsia"/>
        </w:rPr>
        <w:t>4</w:t>
      </w:r>
      <w:r w:rsidR="00E903F1" w:rsidRPr="00B44843">
        <w:rPr>
          <w:rFonts w:ascii="仿宋" w:eastAsia="仿宋" w:hAnsi="仿宋"/>
        </w:rPr>
        <w:t>3</w:t>
      </w:r>
      <w:r w:rsidRPr="00B44843">
        <w:rPr>
          <w:rFonts w:ascii="仿宋" w:eastAsia="仿宋" w:hAnsi="仿宋" w:hint="eastAsia"/>
        </w:rPr>
        <w:t>、</w:t>
      </w:r>
      <w:r w:rsidR="009824B4" w:rsidRPr="00B44843">
        <w:rPr>
          <w:rFonts w:ascii="仿宋" w:eastAsia="仿宋" w:hAnsi="仿宋" w:hint="eastAsia"/>
        </w:rPr>
        <w:t>热敏膜涂布的涂料工艺研究</w:t>
      </w:r>
      <w:bookmarkEnd w:id="50"/>
    </w:p>
    <w:p w:rsidR="002F7CFD" w:rsidRPr="00B44843" w:rsidRDefault="002F7CFD" w:rsidP="002F7CFD">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2F7CFD" w:rsidRPr="00B44843" w:rsidRDefault="002F7CFD" w:rsidP="002F7CFD">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技术难点：a、涂层强度（干强、湿强）b、适用于刮刀、刮棒涂布方式c、产品印刷适应性强</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期望的性能：a、用力将3M胶带紧贴在涂层表面迅速拉起，不能有掉粉现象，热敏打印图案不能被拉起b、在90℃热水中浸泡30分钟，取出凉30秒并来回搓涂布面，涂层保持牢固c、涂料适应刮刀、刮棒涂布方式，产品无不良表面缺陷d、表层达因值达到并稳定在≥40dyne，同时适应不同印刷方式和油墨的印刷。</w:t>
      </w:r>
    </w:p>
    <w:p w:rsidR="002F7CFD" w:rsidRPr="00B44843" w:rsidRDefault="002F7CFD" w:rsidP="002F7CFD">
      <w:pPr>
        <w:ind w:firstLineChars="200" w:firstLine="562"/>
        <w:rPr>
          <w:rFonts w:ascii="仿宋" w:eastAsia="仿宋" w:hAnsi="仿宋"/>
          <w:b/>
          <w:sz w:val="28"/>
          <w:szCs w:val="28"/>
        </w:rPr>
      </w:pPr>
    </w:p>
    <w:p w:rsidR="002F7CFD" w:rsidRPr="00B44843" w:rsidRDefault="00E903F1" w:rsidP="002F7CFD">
      <w:pPr>
        <w:pStyle w:val="2"/>
        <w:rPr>
          <w:rFonts w:ascii="仿宋" w:eastAsia="仿宋" w:hAnsi="仿宋"/>
        </w:rPr>
      </w:pPr>
      <w:bookmarkStart w:id="51" w:name="_Toc521683061"/>
      <w:r w:rsidRPr="00B44843">
        <w:rPr>
          <w:rFonts w:ascii="仿宋" w:eastAsia="仿宋" w:hAnsi="仿宋" w:hint="eastAsia"/>
        </w:rPr>
        <w:lastRenderedPageBreak/>
        <w:t>44</w:t>
      </w:r>
      <w:r w:rsidR="002F7CFD" w:rsidRPr="00B44843">
        <w:rPr>
          <w:rFonts w:ascii="仿宋" w:eastAsia="仿宋" w:hAnsi="仿宋" w:hint="eastAsia"/>
        </w:rPr>
        <w:t>、</w:t>
      </w:r>
      <w:r w:rsidR="009824B4" w:rsidRPr="00B44843">
        <w:rPr>
          <w:rFonts w:ascii="仿宋" w:eastAsia="仿宋" w:hAnsi="仿宋" w:hint="eastAsia"/>
        </w:rPr>
        <w:t>废弃PU发泡材料冷压处理技术</w:t>
      </w:r>
      <w:bookmarkEnd w:id="51"/>
    </w:p>
    <w:p w:rsidR="002F7CFD" w:rsidRPr="00B44843" w:rsidRDefault="002F7CFD" w:rsidP="002F7CFD">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2F7CFD" w:rsidRPr="00B44843" w:rsidRDefault="002F7CFD" w:rsidP="002F7CFD">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F7CFD" w:rsidRPr="00B44843" w:rsidRDefault="00225F1E" w:rsidP="00896EF7">
      <w:pPr>
        <w:ind w:firstLineChars="200" w:firstLine="560"/>
        <w:rPr>
          <w:rFonts w:ascii="仿宋" w:eastAsia="仿宋" w:hAnsi="仿宋"/>
          <w:sz w:val="28"/>
          <w:szCs w:val="28"/>
        </w:rPr>
      </w:pPr>
      <w:r w:rsidRPr="00B44843">
        <w:rPr>
          <w:rFonts w:ascii="仿宋" w:eastAsia="仿宋" w:hAnsi="仿宋" w:hint="eastAsia"/>
          <w:sz w:val="28"/>
          <w:szCs w:val="28"/>
        </w:rPr>
        <w:t>需解决的技术难点是易膨胀的发泡PU材料在压缩后容易散开，如果用热熔处理会产生有毒气体。期望达到的性能：将形状杂乱、密度较低的发泡PU材料进行物理压缩，全过程无需加热，压缩前后的体积比达到30:1，压缩后形状规则便于运输，不会散开。</w:t>
      </w:r>
    </w:p>
    <w:p w:rsidR="00331345" w:rsidRPr="00B44843" w:rsidRDefault="00331345" w:rsidP="00896EF7">
      <w:pPr>
        <w:ind w:firstLineChars="200" w:firstLine="560"/>
        <w:rPr>
          <w:rFonts w:ascii="仿宋" w:eastAsia="仿宋" w:hAnsi="仿宋"/>
          <w:sz w:val="28"/>
          <w:szCs w:val="28"/>
        </w:rPr>
      </w:pPr>
    </w:p>
    <w:p w:rsidR="002F7CFD" w:rsidRPr="00B44843" w:rsidRDefault="00E903F1" w:rsidP="00E903F1">
      <w:pPr>
        <w:pStyle w:val="1"/>
        <w:rPr>
          <w:rFonts w:ascii="仿宋" w:eastAsia="仿宋" w:hAnsi="仿宋"/>
        </w:rPr>
      </w:pPr>
      <w:bookmarkStart w:id="52" w:name="_Toc521683062"/>
      <w:r w:rsidRPr="00B44843">
        <w:rPr>
          <w:rFonts w:ascii="仿宋" w:eastAsia="仿宋" w:hAnsi="仿宋" w:hint="eastAsia"/>
        </w:rPr>
        <w:t>六</w:t>
      </w:r>
      <w:r w:rsidRPr="00B44843">
        <w:rPr>
          <w:rFonts w:ascii="仿宋" w:eastAsia="仿宋" w:hAnsi="仿宋"/>
        </w:rPr>
        <w:t>、新能源与节能</w:t>
      </w:r>
      <w:bookmarkEnd w:id="52"/>
    </w:p>
    <w:p w:rsidR="002F7CFD" w:rsidRPr="00B44843" w:rsidRDefault="00E903F1" w:rsidP="002F7CFD">
      <w:pPr>
        <w:pStyle w:val="2"/>
        <w:rPr>
          <w:rFonts w:ascii="仿宋" w:eastAsia="仿宋" w:hAnsi="仿宋"/>
        </w:rPr>
      </w:pPr>
      <w:bookmarkStart w:id="53" w:name="_Toc521683063"/>
      <w:r w:rsidRPr="00B44843">
        <w:rPr>
          <w:rFonts w:ascii="仿宋" w:eastAsia="仿宋" w:hAnsi="仿宋" w:hint="eastAsia"/>
        </w:rPr>
        <w:t>45</w:t>
      </w:r>
      <w:r w:rsidR="002F7CFD" w:rsidRPr="00B44843">
        <w:rPr>
          <w:rFonts w:ascii="仿宋" w:eastAsia="仿宋" w:hAnsi="仿宋" w:hint="eastAsia"/>
        </w:rPr>
        <w:t>、</w:t>
      </w:r>
      <w:r w:rsidR="009824B4" w:rsidRPr="00B44843">
        <w:rPr>
          <w:rFonts w:ascii="仿宋" w:eastAsia="仿宋" w:hAnsi="仿宋" w:hint="eastAsia"/>
        </w:rPr>
        <w:t>地质聚合物干粉加工方法</w:t>
      </w:r>
      <w:bookmarkEnd w:id="53"/>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2F7CFD" w:rsidRPr="00B44843">
        <w:rPr>
          <w:rFonts w:ascii="仿宋" w:eastAsia="仿宋" w:hAnsi="仿宋" w:hint="eastAsia"/>
          <w:sz w:val="28"/>
          <w:szCs w:val="28"/>
        </w:rPr>
        <w:t>连云港隆和矿产有限公司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002F7CFD" w:rsidRPr="00B44843">
        <w:rPr>
          <w:rFonts w:ascii="仿宋" w:eastAsia="仿宋" w:hAnsi="仿宋" w:hint="eastAsia"/>
          <w:sz w:val="28"/>
          <w:szCs w:val="28"/>
        </w:rPr>
        <w:t>王金枝</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002F7CFD" w:rsidRPr="00B44843">
        <w:rPr>
          <w:rFonts w:ascii="仿宋" w:eastAsia="仿宋" w:hAnsi="仿宋"/>
          <w:sz w:val="28"/>
          <w:szCs w:val="28"/>
        </w:rPr>
        <w:t>18261380288</w:t>
      </w:r>
    </w:p>
    <w:p w:rsidR="00225F1E" w:rsidRPr="00B44843" w:rsidRDefault="00225F1E"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需求内容</w:t>
      </w:r>
      <w:r w:rsidRPr="00B44843">
        <w:rPr>
          <w:rFonts w:ascii="仿宋" w:eastAsia="仿宋" w:hAnsi="仿宋"/>
          <w:b/>
          <w:sz w:val="28"/>
          <w:szCs w:val="28"/>
        </w:rPr>
        <w:t>：</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地质聚合物是指因地质化学或地质合成而产生的聚合物，这个概念是起源于1979年非营利性科学组织-地质聚合物研究所。地质聚合</w:t>
      </w:r>
      <w:r w:rsidRPr="00B44843">
        <w:rPr>
          <w:rFonts w:ascii="仿宋" w:eastAsia="仿宋" w:hAnsi="仿宋" w:hint="eastAsia"/>
          <w:sz w:val="28"/>
          <w:szCs w:val="28"/>
        </w:rPr>
        <w:lastRenderedPageBreak/>
        <w:t>物是一种新兴的材料，其耐火、耐酸、耐腐蚀、高强度、防水的特性，使之在多个领域得到了发展应用。</w:t>
      </w:r>
    </w:p>
    <w:p w:rsidR="00E903F1" w:rsidRPr="00B44843" w:rsidRDefault="00225F1E" w:rsidP="00225F1E">
      <w:pPr>
        <w:ind w:firstLineChars="200" w:firstLine="560"/>
        <w:rPr>
          <w:rFonts w:ascii="仿宋" w:eastAsia="仿宋" w:hAnsi="仿宋"/>
          <w:b/>
          <w:sz w:val="28"/>
          <w:szCs w:val="28"/>
        </w:rPr>
      </w:pPr>
      <w:r w:rsidRPr="00B44843">
        <w:rPr>
          <w:rFonts w:ascii="仿宋" w:eastAsia="仿宋" w:hAnsi="仿宋" w:hint="eastAsia"/>
          <w:sz w:val="28"/>
          <w:szCs w:val="28"/>
        </w:rPr>
        <w:t>在进行石榴石砂生产加工过程中会产生大量尾矿，而尾矿的主要成分符合生产地质聚合物的要求，尾矿作为固体原料，可以生产出地质聚合物。目前生产的地质聚合物是直接加工成产品。不利于大面积推广使用。需要进一步完善工艺，调整配方，使之最终成品呈粉状，在使用时与水混合搅拌后直接使用，操作简单方便。</w:t>
      </w:r>
    </w:p>
    <w:p w:rsidR="00225F1E" w:rsidRPr="00B44843" w:rsidRDefault="00225F1E" w:rsidP="00896EF7">
      <w:pPr>
        <w:ind w:firstLineChars="200" w:firstLine="562"/>
        <w:rPr>
          <w:rFonts w:ascii="仿宋" w:eastAsia="仿宋" w:hAnsi="仿宋"/>
          <w:b/>
          <w:sz w:val="28"/>
          <w:szCs w:val="28"/>
        </w:rPr>
      </w:pPr>
    </w:p>
    <w:p w:rsidR="00E903F1" w:rsidRPr="00B44843" w:rsidRDefault="00E903F1" w:rsidP="00E903F1">
      <w:pPr>
        <w:pStyle w:val="2"/>
        <w:rPr>
          <w:rFonts w:ascii="仿宋" w:eastAsia="仿宋" w:hAnsi="仿宋"/>
        </w:rPr>
      </w:pPr>
      <w:bookmarkStart w:id="54" w:name="_Toc521683064"/>
      <w:r w:rsidRPr="00B44843">
        <w:rPr>
          <w:rFonts w:ascii="仿宋" w:eastAsia="仿宋" w:hAnsi="仿宋" w:hint="eastAsia"/>
        </w:rPr>
        <w:t>46、</w:t>
      </w:r>
      <w:r w:rsidR="009824B4" w:rsidRPr="00B44843">
        <w:rPr>
          <w:rFonts w:ascii="仿宋" w:eastAsia="仿宋" w:hAnsi="仿宋" w:hint="eastAsia"/>
        </w:rPr>
        <w:t>以焦炉煤气为主燃料的大型横火焰浮法玻璃熔窑富氧燃烧技术</w:t>
      </w:r>
      <w:bookmarkEnd w:id="54"/>
    </w:p>
    <w:p w:rsidR="002F7CFD" w:rsidRPr="00B44843" w:rsidRDefault="00896EF7" w:rsidP="00E903F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002F7CFD" w:rsidRPr="00B44843">
        <w:rPr>
          <w:rFonts w:ascii="仿宋" w:eastAsia="仿宋" w:hAnsi="仿宋" w:hint="eastAsia"/>
          <w:sz w:val="28"/>
          <w:szCs w:val="28"/>
        </w:rPr>
        <w:t>东台中玻特种玻璃有限公司</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002F7CFD" w:rsidRPr="00B44843">
        <w:rPr>
          <w:rFonts w:ascii="仿宋" w:eastAsia="仿宋" w:hAnsi="仿宋" w:hint="eastAsia"/>
          <w:sz w:val="28"/>
          <w:szCs w:val="28"/>
        </w:rPr>
        <w:t>成栋</w:t>
      </w:r>
    </w:p>
    <w:p w:rsidR="00896EF7" w:rsidRPr="00B44843" w:rsidRDefault="00896EF7" w:rsidP="00896EF7">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002F7CFD" w:rsidRPr="00B44843">
        <w:rPr>
          <w:rFonts w:ascii="仿宋" w:eastAsia="仿宋" w:hAnsi="仿宋"/>
          <w:sz w:val="28"/>
          <w:szCs w:val="28"/>
        </w:rPr>
        <w:t>0515-85030661</w:t>
      </w:r>
    </w:p>
    <w:p w:rsidR="00896EF7" w:rsidRPr="00B44843" w:rsidRDefault="00896EF7" w:rsidP="00896EF7">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公司现有两条600T/d浮法玻璃生产线，主要燃料为隔壁焦化厂提供的焦炉煤气，平均日消耗48-52万立方米焦炉煤气，辅助燃料现为乙烯焦油（供给不足时补充使用）。现助燃风系统使用空气作为助燃风进入窑内燃烧，空气中氮气不参与热量供给，而且还大量吸收热量。同时因窑内温度较高（1600-1700℃），多余的氮气会产生大量的氮氧化物，给环境带来污染同时处理成本也较高。使用富氧燃烧不但</w:t>
      </w:r>
      <w:r w:rsidRPr="00B44843">
        <w:rPr>
          <w:rFonts w:ascii="仿宋" w:eastAsia="仿宋" w:hAnsi="仿宋" w:hint="eastAsia"/>
          <w:sz w:val="28"/>
          <w:szCs w:val="28"/>
        </w:rPr>
        <w:lastRenderedPageBreak/>
        <w:t>可以减少氮气带走的热量，提高燃烧效率，同时也会降低氮氧化物产生量，带来较好的社会效应和经济效益。</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技术难点：</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1、富氧产生系统的设计：公司和其他玻璃厂有所差异，氮气为隔壁配套气体处理专业公司提供，没有空分装置，也就没有富余的氧气，需要专门设计，在满足需求的情况下尽量降低成本。同时处理下来的废气最好能使用于其他方面（如现有的稀释风系统和空压机系统，减少系统损耗）</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2、助燃风系统的改造：现有设备为空气助燃设备，车间进行过相关分析，因焦炉煤气中含有大量氢气（60%），燃烧时火焰发飘，现有设计为焦炉煤气气枪侧烧，助燃风在焦炉煤气上方形成阻挡层，控制火焰，对大窑碹顶进行保护。使用富氧后存在助燃风风量减少，无法控制火焰燃烧方向，对大窑碹顶造成破坏，影响生产稳定。同时也需要对原有输送管道进行部分改造以完成相关供给。</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3、相关热工参数的测定和跟踪：进行富氧燃烧大窑相关的燃烧温度会相应发生变化，随着燃烧效率的提高，温度有所上升，有关文献研究表明富氧燃烧后随着温度的提高，氮氧化物不但不减少，反而增加，如果在保证原有工艺温度不变的情况下，氮氧化物呈减少趋势，需要进行大量的热工参数的测定、工艺参数的调整等跟踪活动，以得到较好的燃烧效果，实现降能降耗的目的。</w:t>
      </w:r>
    </w:p>
    <w:p w:rsidR="00896EF7"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4、现有空气过剩系数为定期（7天左右）测定，未实现实时测定，对于富氧燃烧如何判断变更后合适的风气比是一个重要的测定依据，</w:t>
      </w:r>
      <w:r w:rsidRPr="00B44843">
        <w:rPr>
          <w:rFonts w:ascii="仿宋" w:eastAsia="仿宋" w:hAnsi="仿宋" w:hint="eastAsia"/>
          <w:sz w:val="28"/>
          <w:szCs w:val="28"/>
        </w:rPr>
        <w:lastRenderedPageBreak/>
        <w:t>需要增设在线氧气含量测定系统，已备及时调整，记录，并达到最好的节能效果。</w:t>
      </w:r>
    </w:p>
    <w:p w:rsidR="00225F1E" w:rsidRPr="00B44843" w:rsidRDefault="00225F1E" w:rsidP="00896EF7">
      <w:pPr>
        <w:ind w:firstLineChars="200" w:firstLine="562"/>
        <w:rPr>
          <w:rFonts w:ascii="仿宋" w:eastAsia="仿宋" w:hAnsi="仿宋"/>
          <w:b/>
          <w:sz w:val="28"/>
          <w:szCs w:val="28"/>
        </w:rPr>
      </w:pPr>
    </w:p>
    <w:p w:rsidR="00896EF7" w:rsidRPr="00B44843" w:rsidRDefault="00E903F1" w:rsidP="00E903F1">
      <w:pPr>
        <w:pStyle w:val="2"/>
        <w:rPr>
          <w:rFonts w:ascii="仿宋" w:eastAsia="仿宋" w:hAnsi="仿宋"/>
        </w:rPr>
      </w:pPr>
      <w:bookmarkStart w:id="55" w:name="_Toc521683065"/>
      <w:r w:rsidRPr="00B44843">
        <w:rPr>
          <w:rFonts w:ascii="仿宋" w:eastAsia="仿宋" w:hAnsi="仿宋" w:hint="eastAsia"/>
        </w:rPr>
        <w:t>47、</w:t>
      </w:r>
      <w:r w:rsidR="009824B4" w:rsidRPr="00B44843">
        <w:rPr>
          <w:rFonts w:ascii="仿宋" w:eastAsia="仿宋" w:hAnsi="仿宋" w:hint="eastAsia"/>
        </w:rPr>
        <w:t>流量计产品的节能改造</w:t>
      </w:r>
      <w:bookmarkEnd w:id="55"/>
    </w:p>
    <w:p w:rsidR="00896EF7" w:rsidRPr="00B44843" w:rsidRDefault="00E903F1" w:rsidP="00E903F1">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江阴市神州测控设备有限公司</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李虹</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13921200793</w:t>
      </w:r>
    </w:p>
    <w:p w:rsidR="002F7CFD" w:rsidRPr="00B44843" w:rsidRDefault="002F7CFD" w:rsidP="002F7CFD">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F7CFD" w:rsidRPr="00B44843" w:rsidRDefault="00225F1E" w:rsidP="002F7CFD">
      <w:pPr>
        <w:ind w:firstLineChars="200" w:firstLine="560"/>
        <w:rPr>
          <w:rFonts w:ascii="仿宋" w:eastAsia="仿宋" w:hAnsi="仿宋"/>
          <w:sz w:val="28"/>
          <w:szCs w:val="28"/>
        </w:rPr>
      </w:pPr>
      <w:r w:rsidRPr="00B44843">
        <w:rPr>
          <w:rFonts w:ascii="仿宋" w:eastAsia="仿宋" w:hAnsi="仿宋" w:hint="eastAsia"/>
          <w:sz w:val="28"/>
          <w:szCs w:val="28"/>
        </w:rPr>
        <w:t>流量计的节能改造和减耗性能的提高。</w:t>
      </w:r>
    </w:p>
    <w:p w:rsidR="00225F1E" w:rsidRPr="00B44843" w:rsidRDefault="00225F1E" w:rsidP="002F7CFD">
      <w:pPr>
        <w:ind w:firstLineChars="200" w:firstLine="562"/>
        <w:rPr>
          <w:rFonts w:ascii="仿宋" w:eastAsia="仿宋" w:hAnsi="仿宋"/>
          <w:b/>
          <w:sz w:val="28"/>
          <w:szCs w:val="28"/>
        </w:rPr>
      </w:pPr>
    </w:p>
    <w:p w:rsidR="00E903F1" w:rsidRPr="00B44843" w:rsidRDefault="00E903F1" w:rsidP="00E903F1">
      <w:pPr>
        <w:pStyle w:val="2"/>
        <w:rPr>
          <w:rFonts w:ascii="仿宋" w:eastAsia="仿宋" w:hAnsi="仿宋"/>
        </w:rPr>
      </w:pPr>
      <w:bookmarkStart w:id="56" w:name="_Toc521683066"/>
      <w:r w:rsidRPr="00B44843">
        <w:rPr>
          <w:rFonts w:ascii="仿宋" w:eastAsia="仿宋" w:hAnsi="仿宋" w:hint="eastAsia"/>
        </w:rPr>
        <w:t>48、</w:t>
      </w:r>
      <w:r w:rsidR="009824B4" w:rsidRPr="00B44843">
        <w:rPr>
          <w:rFonts w:ascii="仿宋" w:eastAsia="仿宋" w:hAnsi="仿宋" w:hint="eastAsia"/>
        </w:rPr>
        <w:t>变压器的节能技术</w:t>
      </w:r>
      <w:bookmarkEnd w:id="56"/>
    </w:p>
    <w:p w:rsidR="002F7CFD" w:rsidRPr="00B44843" w:rsidRDefault="002F7CFD" w:rsidP="002F7CFD">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2F7CFD" w:rsidRPr="00B44843" w:rsidRDefault="002F7CFD" w:rsidP="002F7CFD">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E903F1" w:rsidRPr="00B44843" w:rsidRDefault="00225F1E" w:rsidP="002F7CFD">
      <w:pPr>
        <w:ind w:firstLineChars="200" w:firstLine="560"/>
        <w:rPr>
          <w:rFonts w:ascii="仿宋" w:eastAsia="仿宋" w:hAnsi="仿宋"/>
          <w:sz w:val="28"/>
          <w:szCs w:val="28"/>
        </w:rPr>
      </w:pPr>
      <w:r w:rsidRPr="00B44843">
        <w:rPr>
          <w:rFonts w:ascii="仿宋" w:eastAsia="仿宋" w:hAnsi="仿宋" w:hint="eastAsia"/>
          <w:sz w:val="28"/>
          <w:szCs w:val="28"/>
        </w:rPr>
        <w:t>变压器的节能技术。</w:t>
      </w:r>
    </w:p>
    <w:p w:rsidR="00225F1E" w:rsidRPr="00B44843" w:rsidRDefault="00225F1E" w:rsidP="002F7CFD">
      <w:pPr>
        <w:ind w:firstLineChars="200" w:firstLine="562"/>
        <w:rPr>
          <w:rFonts w:ascii="仿宋" w:eastAsia="仿宋" w:hAnsi="仿宋"/>
          <w:b/>
          <w:sz w:val="28"/>
          <w:szCs w:val="28"/>
        </w:rPr>
      </w:pPr>
    </w:p>
    <w:p w:rsidR="00E903F1" w:rsidRPr="00B44843" w:rsidRDefault="00E903F1" w:rsidP="00E903F1">
      <w:pPr>
        <w:pStyle w:val="2"/>
        <w:rPr>
          <w:rFonts w:ascii="仿宋" w:eastAsia="仿宋" w:hAnsi="仿宋"/>
        </w:rPr>
      </w:pPr>
      <w:bookmarkStart w:id="57" w:name="_Toc521683067"/>
      <w:r w:rsidRPr="00B44843">
        <w:rPr>
          <w:rFonts w:ascii="仿宋" w:eastAsia="仿宋" w:hAnsi="仿宋" w:hint="eastAsia"/>
        </w:rPr>
        <w:lastRenderedPageBreak/>
        <w:t>4</w:t>
      </w:r>
      <w:r w:rsidRPr="00B44843">
        <w:rPr>
          <w:rFonts w:ascii="仿宋" w:eastAsia="仿宋" w:hAnsi="仿宋"/>
        </w:rPr>
        <w:t>9</w:t>
      </w:r>
      <w:r w:rsidRPr="00B44843">
        <w:rPr>
          <w:rFonts w:ascii="仿宋" w:eastAsia="仿宋" w:hAnsi="仿宋" w:hint="eastAsia"/>
        </w:rPr>
        <w:t>、</w:t>
      </w:r>
      <w:r w:rsidR="009824B4" w:rsidRPr="00B44843">
        <w:rPr>
          <w:rFonts w:ascii="仿宋" w:eastAsia="仿宋" w:hAnsi="仿宋" w:hint="eastAsia"/>
        </w:rPr>
        <w:t>分布式光伏发电并网内置电动操作机构开发</w:t>
      </w:r>
      <w:bookmarkEnd w:id="57"/>
    </w:p>
    <w:p w:rsidR="002F7CFD" w:rsidRPr="00B44843" w:rsidRDefault="002F7CFD" w:rsidP="002F7CFD">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2F7CFD" w:rsidRPr="00B44843" w:rsidRDefault="002F7CFD" w:rsidP="002F7CFD">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E903F1" w:rsidRPr="00B44843" w:rsidRDefault="00225F1E" w:rsidP="002F7CFD">
      <w:pPr>
        <w:ind w:firstLineChars="200" w:firstLine="560"/>
        <w:rPr>
          <w:rFonts w:ascii="仿宋" w:eastAsia="仿宋" w:hAnsi="仿宋"/>
          <w:sz w:val="28"/>
          <w:szCs w:val="28"/>
        </w:rPr>
      </w:pPr>
      <w:r w:rsidRPr="00B44843">
        <w:rPr>
          <w:rFonts w:ascii="仿宋" w:eastAsia="仿宋" w:hAnsi="仿宋" w:hint="eastAsia"/>
          <w:sz w:val="28"/>
          <w:szCs w:val="28"/>
        </w:rPr>
        <w:t>分布式光伏发电并网专用低压断路器要实现分布式光伏电源的自动并网运行就必须加装电动操作机构，目前市场上已有的产品是外挂电动操作机构模块，安装时需要后期接线与调试，不利于用户的维护与保养。本项目产品是将电动操作机构内置到断路器内部，所有的电源线、信号线将在断路器内部完成连接，实现分布式光伏发电并网专用低压断路器的一体化设计。一体化的设计使用户只需要完成主回路的连接，在使用过程的维护与保养变得非常简单。</w:t>
      </w:r>
    </w:p>
    <w:p w:rsidR="00225F1E" w:rsidRPr="00B44843" w:rsidRDefault="00225F1E" w:rsidP="002F7CFD">
      <w:pPr>
        <w:ind w:firstLineChars="200" w:firstLine="562"/>
        <w:rPr>
          <w:rFonts w:ascii="仿宋" w:eastAsia="仿宋" w:hAnsi="仿宋"/>
          <w:b/>
          <w:sz w:val="28"/>
          <w:szCs w:val="28"/>
        </w:rPr>
      </w:pPr>
    </w:p>
    <w:p w:rsidR="00E903F1" w:rsidRPr="00B44843" w:rsidRDefault="00E903F1" w:rsidP="00E903F1">
      <w:pPr>
        <w:pStyle w:val="2"/>
        <w:rPr>
          <w:rFonts w:ascii="仿宋" w:eastAsia="仿宋" w:hAnsi="仿宋"/>
        </w:rPr>
      </w:pPr>
      <w:bookmarkStart w:id="58" w:name="_Toc521683068"/>
      <w:r w:rsidRPr="00B44843">
        <w:rPr>
          <w:rFonts w:ascii="仿宋" w:eastAsia="仿宋" w:hAnsi="仿宋" w:hint="eastAsia"/>
        </w:rPr>
        <w:t>50、</w:t>
      </w:r>
      <w:r w:rsidR="009824B4" w:rsidRPr="00B44843">
        <w:rPr>
          <w:rFonts w:ascii="仿宋" w:eastAsia="仿宋" w:hAnsi="仿宋" w:hint="eastAsia"/>
        </w:rPr>
        <w:t>电池管理系统（BMS）</w:t>
      </w:r>
      <w:bookmarkEnd w:id="58"/>
    </w:p>
    <w:p w:rsidR="002F7CFD" w:rsidRPr="00B44843" w:rsidRDefault="002F7CFD" w:rsidP="002F7CFD">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概要：</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需求方</w:t>
      </w:r>
      <w:r w:rsidRPr="00B44843">
        <w:rPr>
          <w:rFonts w:ascii="仿宋" w:eastAsia="仿宋" w:hAnsi="仿宋"/>
          <w:sz w:val="28"/>
          <w:szCs w:val="28"/>
        </w:rPr>
        <w:t>：</w:t>
      </w:r>
      <w:r w:rsidRPr="00B44843">
        <w:rPr>
          <w:rFonts w:ascii="仿宋" w:eastAsia="仿宋" w:hAnsi="仿宋" w:hint="eastAsia"/>
          <w:sz w:val="28"/>
          <w:szCs w:val="28"/>
        </w:rPr>
        <w:t>镇江交广投资管理有限公司提供</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人：</w:t>
      </w:r>
      <w:r w:rsidRPr="00B44843">
        <w:rPr>
          <w:rFonts w:ascii="仿宋" w:eastAsia="仿宋" w:hAnsi="仿宋" w:hint="eastAsia"/>
          <w:sz w:val="28"/>
          <w:szCs w:val="28"/>
        </w:rPr>
        <w:t>何流</w:t>
      </w:r>
    </w:p>
    <w:p w:rsidR="002F7CFD" w:rsidRPr="00B44843" w:rsidRDefault="002F7CFD" w:rsidP="002F7CFD">
      <w:pPr>
        <w:ind w:firstLineChars="200" w:firstLine="560"/>
        <w:rPr>
          <w:rFonts w:ascii="仿宋" w:eastAsia="仿宋" w:hAnsi="仿宋"/>
          <w:sz w:val="28"/>
          <w:szCs w:val="28"/>
        </w:rPr>
      </w:pPr>
      <w:r w:rsidRPr="00B44843">
        <w:rPr>
          <w:rFonts w:ascii="仿宋" w:eastAsia="仿宋" w:hAnsi="仿宋" w:hint="eastAsia"/>
          <w:sz w:val="28"/>
          <w:szCs w:val="28"/>
        </w:rPr>
        <w:t>联系</w:t>
      </w:r>
      <w:r w:rsidRPr="00B44843">
        <w:rPr>
          <w:rFonts w:ascii="仿宋" w:eastAsia="仿宋" w:hAnsi="仿宋"/>
          <w:sz w:val="28"/>
          <w:szCs w:val="28"/>
        </w:rPr>
        <w:t>方式</w:t>
      </w:r>
      <w:r w:rsidRPr="00B44843">
        <w:rPr>
          <w:rFonts w:ascii="仿宋" w:eastAsia="仿宋" w:hAnsi="仿宋" w:hint="eastAsia"/>
          <w:sz w:val="28"/>
          <w:szCs w:val="28"/>
        </w:rPr>
        <w:t>：</w:t>
      </w:r>
      <w:r w:rsidRPr="00B44843">
        <w:rPr>
          <w:rFonts w:ascii="仿宋" w:eastAsia="仿宋" w:hAnsi="仿宋"/>
          <w:sz w:val="28"/>
          <w:szCs w:val="28"/>
        </w:rPr>
        <w:t>18260631800</w:t>
      </w:r>
    </w:p>
    <w:p w:rsidR="002F7CFD" w:rsidRPr="00B44843" w:rsidRDefault="002F7CFD" w:rsidP="002F7CFD">
      <w:pPr>
        <w:ind w:firstLineChars="200" w:firstLine="562"/>
        <w:rPr>
          <w:rFonts w:ascii="仿宋" w:eastAsia="仿宋" w:hAnsi="仿宋"/>
          <w:b/>
          <w:sz w:val="28"/>
          <w:szCs w:val="28"/>
        </w:rPr>
      </w:pPr>
      <w:r w:rsidRPr="00B44843">
        <w:rPr>
          <w:rFonts w:ascii="仿宋" w:eastAsia="仿宋" w:hAnsi="仿宋" w:hint="eastAsia"/>
          <w:b/>
          <w:sz w:val="28"/>
          <w:szCs w:val="28"/>
        </w:rPr>
        <w:t>需求</w:t>
      </w:r>
      <w:r w:rsidRPr="00B44843">
        <w:rPr>
          <w:rFonts w:ascii="仿宋" w:eastAsia="仿宋" w:hAnsi="仿宋"/>
          <w:b/>
          <w:sz w:val="28"/>
          <w:szCs w:val="28"/>
        </w:rPr>
        <w:t>内容</w:t>
      </w:r>
      <w:r w:rsidRPr="00B44843">
        <w:rPr>
          <w:rFonts w:ascii="仿宋" w:eastAsia="仿宋" w:hAnsi="仿宋" w:hint="eastAsia"/>
          <w:b/>
          <w:sz w:val="28"/>
          <w:szCs w:val="28"/>
        </w:rPr>
        <w:t>：</w:t>
      </w:r>
    </w:p>
    <w:p w:rsidR="00225F1E"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提供2路CAN2.0B接口和1路RS485通讯接口用于与充电系统、</w:t>
      </w:r>
      <w:r w:rsidRPr="00B44843">
        <w:rPr>
          <w:rFonts w:ascii="仿宋" w:eastAsia="仿宋" w:hAnsi="仿宋" w:hint="eastAsia"/>
          <w:sz w:val="28"/>
          <w:szCs w:val="28"/>
        </w:rPr>
        <w:lastRenderedPageBreak/>
        <w:t>整车系统通讯；BF102型提供2路CAN2.0B接口用于与充电系统、整车系统通讯；提供3路输入口和3路功率输出口，参与整车控制；提供1路总电流检测，电流传感器为分流器；提供1路总电压采集功能；支持最多24通道单体电池电压的采集；BF101支持最多6通道温度监测点，温度探头为数字型温度传感器；BF102支持最多8通道温度监测点，温度探头为温敏电阻；提供电池组绝缘阻抗实时检测功能，按照国标上报故障信息；提供电池组充电被动均衡功能，最大均衡电流</w:t>
      </w:r>
    </w:p>
    <w:p w:rsidR="002F7CFD" w:rsidRPr="00B44843" w:rsidRDefault="00225F1E" w:rsidP="00225F1E">
      <w:pPr>
        <w:ind w:firstLineChars="200" w:firstLine="560"/>
        <w:rPr>
          <w:rFonts w:ascii="仿宋" w:eastAsia="仿宋" w:hAnsi="仿宋"/>
          <w:sz w:val="28"/>
          <w:szCs w:val="28"/>
        </w:rPr>
      </w:pPr>
      <w:r w:rsidRPr="00B44843">
        <w:rPr>
          <w:rFonts w:ascii="仿宋" w:eastAsia="仿宋" w:hAnsi="仿宋" w:hint="eastAsia"/>
          <w:sz w:val="28"/>
          <w:szCs w:val="28"/>
        </w:rPr>
        <w:t>工作电源 ：9～18Vdc；单体电压检测范围 ：0～5Vdc；单体电压检测数量 ：≤24路；单体电压检测准确度 ：≤±（0.3%RD+0.2%FS）；总电压压检测范围 ：0～200Vdc；总电压压检测准确度 ：≤±1%FS；总电流检测准确度 ：≤±1%FS；温度检测准确度 ：≤1℃；绝缘电阻检测范围 ：0～1MΩ；绝缘电阻检测准确度 ：≤±10%；SOC估算 ：≤3%</w:t>
      </w:r>
      <w:r w:rsidR="00331345" w:rsidRPr="00B44843">
        <w:rPr>
          <w:rFonts w:ascii="仿宋" w:eastAsia="仿宋" w:hAnsi="仿宋" w:hint="eastAsia"/>
          <w:sz w:val="28"/>
          <w:szCs w:val="28"/>
        </w:rPr>
        <w:t>。</w:t>
      </w:r>
    </w:p>
    <w:p w:rsidR="00E903F1" w:rsidRPr="00331345" w:rsidRDefault="00E903F1" w:rsidP="00E903F1"/>
    <w:sectPr w:rsidR="00E903F1" w:rsidRPr="003313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65B" w:rsidRDefault="00BF765B" w:rsidP="00AD1D71">
      <w:r>
        <w:separator/>
      </w:r>
    </w:p>
  </w:endnote>
  <w:endnote w:type="continuationSeparator" w:id="0">
    <w:p w:rsidR="00BF765B" w:rsidRDefault="00BF765B" w:rsidP="00AD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65B" w:rsidRDefault="00BF765B" w:rsidP="00AD1D71">
      <w:r>
        <w:separator/>
      </w:r>
    </w:p>
  </w:footnote>
  <w:footnote w:type="continuationSeparator" w:id="0">
    <w:p w:rsidR="00BF765B" w:rsidRDefault="00BF765B" w:rsidP="00AD1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20795"/>
    <w:multiLevelType w:val="hybridMultilevel"/>
    <w:tmpl w:val="F322F17E"/>
    <w:lvl w:ilvl="0" w:tplc="F13E833C">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4A91E07"/>
    <w:multiLevelType w:val="hybridMultilevel"/>
    <w:tmpl w:val="377AA1B8"/>
    <w:lvl w:ilvl="0" w:tplc="CB7E1FE0">
      <w:start w:val="1"/>
      <w:numFmt w:val="japaneseCounting"/>
      <w:lvlText w:val="%1、"/>
      <w:lvlJc w:val="left"/>
      <w:pPr>
        <w:ind w:left="1020" w:hanging="6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8013C06"/>
    <w:multiLevelType w:val="hybridMultilevel"/>
    <w:tmpl w:val="ACCCA126"/>
    <w:lvl w:ilvl="0" w:tplc="DA2416EC">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F7"/>
    <w:rsid w:val="00126800"/>
    <w:rsid w:val="00225F1E"/>
    <w:rsid w:val="002F7CFD"/>
    <w:rsid w:val="00331345"/>
    <w:rsid w:val="00512FF7"/>
    <w:rsid w:val="006B1727"/>
    <w:rsid w:val="00872D18"/>
    <w:rsid w:val="00896EF7"/>
    <w:rsid w:val="008C3558"/>
    <w:rsid w:val="008F71B4"/>
    <w:rsid w:val="009824B4"/>
    <w:rsid w:val="009D12A6"/>
    <w:rsid w:val="00AC31CE"/>
    <w:rsid w:val="00AD1D71"/>
    <w:rsid w:val="00B44843"/>
    <w:rsid w:val="00BB177C"/>
    <w:rsid w:val="00BF5497"/>
    <w:rsid w:val="00BF765B"/>
    <w:rsid w:val="00E903F1"/>
    <w:rsid w:val="00ED0556"/>
    <w:rsid w:val="00F26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5C12AB-19D6-4FF5-94DC-00C05541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D1D7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D1D7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D1D71"/>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AD1D7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AD1D71"/>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AD1D71"/>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AD1D71"/>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rsid w:val="00AD1D71"/>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rsid w:val="00AD1D71"/>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1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1D71"/>
    <w:rPr>
      <w:sz w:val="18"/>
      <w:szCs w:val="18"/>
    </w:rPr>
  </w:style>
  <w:style w:type="paragraph" w:styleId="a4">
    <w:name w:val="footer"/>
    <w:basedOn w:val="a"/>
    <w:link w:val="Char0"/>
    <w:uiPriority w:val="99"/>
    <w:unhideWhenUsed/>
    <w:rsid w:val="00AD1D71"/>
    <w:pPr>
      <w:tabs>
        <w:tab w:val="center" w:pos="4153"/>
        <w:tab w:val="right" w:pos="8306"/>
      </w:tabs>
      <w:snapToGrid w:val="0"/>
      <w:jc w:val="left"/>
    </w:pPr>
    <w:rPr>
      <w:sz w:val="18"/>
      <w:szCs w:val="18"/>
    </w:rPr>
  </w:style>
  <w:style w:type="character" w:customStyle="1" w:styleId="Char0">
    <w:name w:val="页脚 Char"/>
    <w:basedOn w:val="a0"/>
    <w:link w:val="a4"/>
    <w:uiPriority w:val="99"/>
    <w:rsid w:val="00AD1D71"/>
    <w:rPr>
      <w:sz w:val="18"/>
      <w:szCs w:val="18"/>
    </w:rPr>
  </w:style>
  <w:style w:type="character" w:customStyle="1" w:styleId="1Char">
    <w:name w:val="标题 1 Char"/>
    <w:basedOn w:val="a0"/>
    <w:link w:val="1"/>
    <w:uiPriority w:val="9"/>
    <w:rsid w:val="00AD1D71"/>
    <w:rPr>
      <w:b/>
      <w:bCs/>
      <w:kern w:val="44"/>
      <w:sz w:val="44"/>
      <w:szCs w:val="44"/>
    </w:rPr>
  </w:style>
  <w:style w:type="character" w:customStyle="1" w:styleId="2Char">
    <w:name w:val="标题 2 Char"/>
    <w:basedOn w:val="a0"/>
    <w:link w:val="2"/>
    <w:uiPriority w:val="9"/>
    <w:rsid w:val="00AD1D71"/>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AD1D71"/>
    <w:rPr>
      <w:b/>
      <w:bCs/>
      <w:sz w:val="32"/>
      <w:szCs w:val="32"/>
    </w:rPr>
  </w:style>
  <w:style w:type="character" w:customStyle="1" w:styleId="4Char">
    <w:name w:val="标题 4 Char"/>
    <w:basedOn w:val="a0"/>
    <w:link w:val="4"/>
    <w:uiPriority w:val="9"/>
    <w:rsid w:val="00AD1D71"/>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AD1D71"/>
    <w:rPr>
      <w:b/>
      <w:bCs/>
      <w:sz w:val="28"/>
      <w:szCs w:val="28"/>
    </w:rPr>
  </w:style>
  <w:style w:type="character" w:customStyle="1" w:styleId="6Char">
    <w:name w:val="标题 6 Char"/>
    <w:basedOn w:val="a0"/>
    <w:link w:val="6"/>
    <w:uiPriority w:val="9"/>
    <w:rsid w:val="00AD1D71"/>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AD1D71"/>
    <w:rPr>
      <w:b/>
      <w:bCs/>
      <w:sz w:val="24"/>
      <w:szCs w:val="24"/>
    </w:rPr>
  </w:style>
  <w:style w:type="character" w:customStyle="1" w:styleId="8Char">
    <w:name w:val="标题 8 Char"/>
    <w:basedOn w:val="a0"/>
    <w:link w:val="8"/>
    <w:uiPriority w:val="9"/>
    <w:rsid w:val="00AD1D71"/>
    <w:rPr>
      <w:rFonts w:asciiTheme="majorHAnsi" w:eastAsiaTheme="majorEastAsia" w:hAnsiTheme="majorHAnsi" w:cstheme="majorBidi"/>
      <w:sz w:val="24"/>
      <w:szCs w:val="24"/>
    </w:rPr>
  </w:style>
  <w:style w:type="character" w:customStyle="1" w:styleId="9Char">
    <w:name w:val="标题 9 Char"/>
    <w:basedOn w:val="a0"/>
    <w:link w:val="9"/>
    <w:uiPriority w:val="9"/>
    <w:rsid w:val="00AD1D71"/>
    <w:rPr>
      <w:rFonts w:asciiTheme="majorHAnsi" w:eastAsiaTheme="majorEastAsia" w:hAnsiTheme="majorHAnsi" w:cstheme="majorBidi"/>
      <w:szCs w:val="21"/>
    </w:rPr>
  </w:style>
  <w:style w:type="paragraph" w:styleId="a5">
    <w:name w:val="Title"/>
    <w:basedOn w:val="a"/>
    <w:next w:val="a"/>
    <w:link w:val="Char1"/>
    <w:uiPriority w:val="10"/>
    <w:qFormat/>
    <w:rsid w:val="00AD1D71"/>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AD1D71"/>
    <w:rPr>
      <w:rFonts w:asciiTheme="majorHAnsi" w:eastAsia="宋体" w:hAnsiTheme="majorHAnsi" w:cstheme="majorBidi"/>
      <w:b/>
      <w:bCs/>
      <w:sz w:val="32"/>
      <w:szCs w:val="32"/>
    </w:rPr>
  </w:style>
  <w:style w:type="paragraph" w:styleId="a6">
    <w:name w:val="Subtitle"/>
    <w:basedOn w:val="a"/>
    <w:next w:val="a"/>
    <w:link w:val="Char2"/>
    <w:uiPriority w:val="11"/>
    <w:qFormat/>
    <w:rsid w:val="00AD1D7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6"/>
    <w:uiPriority w:val="11"/>
    <w:rsid w:val="00AD1D71"/>
    <w:rPr>
      <w:rFonts w:asciiTheme="majorHAnsi" w:eastAsia="宋体" w:hAnsiTheme="majorHAnsi" w:cstheme="majorBidi"/>
      <w:b/>
      <w:bCs/>
      <w:kern w:val="28"/>
      <w:sz w:val="32"/>
      <w:szCs w:val="32"/>
    </w:rPr>
  </w:style>
  <w:style w:type="character" w:styleId="a7">
    <w:name w:val="Subtle Emphasis"/>
    <w:basedOn w:val="a0"/>
    <w:uiPriority w:val="19"/>
    <w:qFormat/>
    <w:rsid w:val="00AD1D71"/>
    <w:rPr>
      <w:i/>
      <w:iCs/>
      <w:color w:val="404040" w:themeColor="text1" w:themeTint="BF"/>
    </w:rPr>
  </w:style>
  <w:style w:type="paragraph" w:styleId="a8">
    <w:name w:val="No Spacing"/>
    <w:uiPriority w:val="1"/>
    <w:qFormat/>
    <w:rsid w:val="00AD1D71"/>
    <w:pPr>
      <w:widowControl w:val="0"/>
      <w:jc w:val="both"/>
    </w:pPr>
  </w:style>
  <w:style w:type="paragraph" w:styleId="a9">
    <w:name w:val="List Paragraph"/>
    <w:basedOn w:val="a"/>
    <w:uiPriority w:val="34"/>
    <w:qFormat/>
    <w:rsid w:val="00AD1D71"/>
    <w:pPr>
      <w:ind w:firstLineChars="200" w:firstLine="420"/>
    </w:pPr>
  </w:style>
  <w:style w:type="paragraph" w:styleId="10">
    <w:name w:val="toc 1"/>
    <w:basedOn w:val="a"/>
    <w:next w:val="a"/>
    <w:autoRedefine/>
    <w:uiPriority w:val="39"/>
    <w:unhideWhenUsed/>
    <w:rsid w:val="00B44843"/>
    <w:pPr>
      <w:tabs>
        <w:tab w:val="right" w:leader="dot" w:pos="8296"/>
      </w:tabs>
    </w:pPr>
    <w:rPr>
      <w:rFonts w:ascii="仿宋" w:eastAsia="仿宋" w:hAnsi="仿宋"/>
      <w:b/>
      <w:noProof/>
      <w:sz w:val="28"/>
      <w:szCs w:val="28"/>
    </w:rPr>
  </w:style>
  <w:style w:type="paragraph" w:styleId="20">
    <w:name w:val="toc 2"/>
    <w:basedOn w:val="a"/>
    <w:next w:val="a"/>
    <w:autoRedefine/>
    <w:uiPriority w:val="39"/>
    <w:unhideWhenUsed/>
    <w:rsid w:val="009824B4"/>
    <w:pPr>
      <w:ind w:leftChars="200" w:left="420"/>
    </w:pPr>
  </w:style>
  <w:style w:type="character" w:styleId="aa">
    <w:name w:val="Hyperlink"/>
    <w:basedOn w:val="a0"/>
    <w:uiPriority w:val="99"/>
    <w:unhideWhenUsed/>
    <w:rsid w:val="009824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91AF-32F9-47AF-9E0C-141DAB52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35</Pages>
  <Words>2357</Words>
  <Characters>13436</Characters>
  <Application>Microsoft Office Word</Application>
  <DocSecurity>0</DocSecurity>
  <Lines>111</Lines>
  <Paragraphs>31</Paragraphs>
  <ScaleCrop>false</ScaleCrop>
  <Company>Microsoft</Company>
  <LinksUpToDate>false</LinksUpToDate>
  <CharactersWithSpaces>15762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高燕</dc:creator>
  <cp:keywords/>
  <dc:description/>
  <cp:lastModifiedBy>贺佳</cp:lastModifiedBy>
  <cp:revision>16</cp:revision>
  <dcterms:created xsi:type="dcterms:W3CDTF">2018-08-10T06:30:00Z</dcterms:created>
  <dcterms:modified xsi:type="dcterms:W3CDTF">2018-08-10T12:11:00Z</dcterms:modified>
</cp:coreProperties>
</file>